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7FF1248A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11</w:t>
      </w:r>
      <w:r w:rsidR="001D7F62">
        <w:rPr>
          <w:rFonts w:hint="eastAsia"/>
        </w:rPr>
        <w:t>6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</w:t>
      </w:r>
      <w:r w:rsidR="008979A2">
        <w:rPr>
          <w:rFonts w:hint="eastAsia"/>
          <w:szCs w:val="24"/>
        </w:rPr>
        <w:t>11230</w:t>
      </w:r>
    </w:p>
    <w:p w14:paraId="52F45D9F" w14:textId="34EC48CF" w:rsidR="00FC2617" w:rsidRPr="00276F20" w:rsidRDefault="00D1501C" w:rsidP="00FC2617">
      <w:pPr>
        <w:pStyle w:val="3GPPHeader"/>
      </w:pPr>
      <w:bookmarkStart w:id="1" w:name="OLE_LINK3"/>
      <w:bookmarkStart w:id="2" w:name="OLE_LINK4"/>
      <w:r>
        <w:rPr>
          <w:rFonts w:hint="eastAsia"/>
        </w:rPr>
        <w:t>Bangal</w:t>
      </w:r>
      <w:r w:rsidR="008979A2">
        <w:rPr>
          <w:rFonts w:hint="eastAsia"/>
        </w:rPr>
        <w:t>ore</w:t>
      </w:r>
      <w:r w:rsidR="00FC2617" w:rsidRPr="00974C6D">
        <w:t xml:space="preserve">, </w:t>
      </w:r>
      <w:r>
        <w:rPr>
          <w:rFonts w:hint="eastAsia"/>
        </w:rPr>
        <w:t>India</w:t>
      </w:r>
      <w:r w:rsidR="00FC2617" w:rsidRPr="00974C6D">
        <w:t xml:space="preserve">, </w:t>
      </w:r>
      <w:r w:rsidR="001D7F62">
        <w:rPr>
          <w:rFonts w:eastAsia="SimSun" w:cs="Arial" w:hint="eastAsia"/>
          <w:szCs w:val="24"/>
        </w:rPr>
        <w:t>25</w:t>
      </w:r>
      <w:r w:rsidR="000528BE" w:rsidRPr="00F542A0">
        <w:rPr>
          <w:rFonts w:eastAsia="SimSun" w:cs="Arial"/>
          <w:szCs w:val="24"/>
          <w:vertAlign w:val="superscript"/>
        </w:rPr>
        <w:t>th</w:t>
      </w:r>
      <w:r w:rsidR="000528BE" w:rsidRPr="00F542A0">
        <w:rPr>
          <w:rFonts w:eastAsia="SimSun" w:cs="Arial"/>
          <w:szCs w:val="24"/>
        </w:rPr>
        <w:t xml:space="preserve"> – </w:t>
      </w:r>
      <w:proofErr w:type="gramStart"/>
      <w:r w:rsidR="000528BE" w:rsidRPr="00F542A0">
        <w:rPr>
          <w:rFonts w:eastAsia="SimSun" w:cs="Arial"/>
          <w:szCs w:val="24"/>
        </w:rPr>
        <w:t>2</w:t>
      </w:r>
      <w:r w:rsidR="001D7F62">
        <w:rPr>
          <w:rFonts w:eastAsia="SimSun" w:cs="Arial" w:hint="eastAsia"/>
          <w:szCs w:val="24"/>
        </w:rPr>
        <w:t>9</w:t>
      </w:r>
      <w:r w:rsidR="000528BE">
        <w:rPr>
          <w:rFonts w:eastAsia="SimSun" w:cs="Arial"/>
          <w:szCs w:val="24"/>
          <w:vertAlign w:val="superscript"/>
        </w:rPr>
        <w:t>rd</w:t>
      </w:r>
      <w:proofErr w:type="gramEnd"/>
      <w:r w:rsidR="000528BE" w:rsidRPr="00F542A0">
        <w:rPr>
          <w:rFonts w:eastAsia="SimSun" w:cs="Arial"/>
          <w:szCs w:val="24"/>
        </w:rPr>
        <w:t xml:space="preserve"> </w:t>
      </w:r>
      <w:proofErr w:type="gramStart"/>
      <w:r w:rsidR="001D7F62">
        <w:rPr>
          <w:rFonts w:eastAsia="SimSun" w:cs="Arial" w:hint="eastAsia"/>
          <w:szCs w:val="24"/>
        </w:rPr>
        <w:t>August</w:t>
      </w:r>
      <w:r w:rsidR="000528BE" w:rsidRPr="00F542A0">
        <w:rPr>
          <w:rFonts w:eastAsia="SimSun" w:cs="Arial"/>
          <w:szCs w:val="24"/>
        </w:rPr>
        <w:t>,</w:t>
      </w:r>
      <w:proofErr w:type="gramEnd"/>
      <w:r w:rsidR="000528BE" w:rsidRPr="00F542A0">
        <w:rPr>
          <w:rFonts w:eastAsia="SimSun" w:cs="Arial"/>
          <w:szCs w:val="24"/>
        </w:rPr>
        <w:t xml:space="preserve">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21831D8E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566162">
        <w:rPr>
          <w:rFonts w:hint="eastAsia"/>
          <w:sz w:val="22"/>
        </w:rPr>
        <w:t>7</w:t>
      </w:r>
      <w:r w:rsidR="00617253">
        <w:rPr>
          <w:rFonts w:hint="eastAsia"/>
          <w:sz w:val="22"/>
        </w:rPr>
        <w:t>.1</w:t>
      </w:r>
      <w:r w:rsidR="008979A2">
        <w:rPr>
          <w:rFonts w:hint="eastAsia"/>
          <w:sz w:val="22"/>
        </w:rPr>
        <w:t>3</w:t>
      </w:r>
      <w:r w:rsidR="00617253">
        <w:rPr>
          <w:rFonts w:hint="eastAsia"/>
          <w:sz w:val="22"/>
        </w:rPr>
        <w:t>.</w:t>
      </w:r>
      <w:r w:rsidR="00B40139">
        <w:rPr>
          <w:rFonts w:hint="eastAsia"/>
          <w:sz w:val="22"/>
        </w:rPr>
        <w:t>3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1166930C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Pr="00276F20">
        <w:rPr>
          <w:sz w:val="22"/>
        </w:rPr>
        <w:t xml:space="preserve"> MMSE-IRC</w:t>
      </w:r>
      <w:r w:rsidR="007C39C2">
        <w:rPr>
          <w:rFonts w:hint="eastAsia"/>
          <w:sz w:val="22"/>
        </w:rPr>
        <w:t xml:space="preserve"> receiver for 8Rx reception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4BC71314" w14:textId="793C6DE5" w:rsidR="0067248D" w:rsidRPr="00236AFF" w:rsidRDefault="0067248D" w:rsidP="0067248D">
      <w:r>
        <w:t>In this contribution, we</w:t>
      </w:r>
      <w:r w:rsidR="002A1362">
        <w:t xml:space="preserve"> </w:t>
      </w:r>
      <w:r w:rsidR="00707AB0">
        <w:rPr>
          <w:rFonts w:hint="eastAsia"/>
        </w:rPr>
        <w:t>submitted</w:t>
      </w:r>
      <w:r w:rsidR="00126734">
        <w:rPr>
          <w:rFonts w:hint="eastAsia"/>
        </w:rPr>
        <w:t xml:space="preserve"> our simulation </w:t>
      </w:r>
      <w:r w:rsidR="00F40A65">
        <w:rPr>
          <w:rFonts w:hint="eastAsia"/>
        </w:rPr>
        <w:t>results</w:t>
      </w:r>
      <w:r w:rsidR="00707AB0">
        <w:rPr>
          <w:rFonts w:hint="eastAsia"/>
        </w:rPr>
        <w:t xml:space="preserve"> for</w:t>
      </w:r>
      <w:r w:rsidR="00F40A65">
        <w:rPr>
          <w:rFonts w:hint="eastAsia"/>
        </w:rPr>
        <w:t xml:space="preserve"> </w:t>
      </w:r>
      <w:r w:rsidR="006C1E9B">
        <w:rPr>
          <w:rFonts w:hint="eastAsia"/>
        </w:rPr>
        <w:t xml:space="preserve">all TDD </w:t>
      </w:r>
      <w:r w:rsidR="009158AC">
        <w:t xml:space="preserve">cases </w:t>
      </w:r>
      <w:r w:rsidR="00F52DAD">
        <w:t>of inter-cell interference scenario</w:t>
      </w:r>
      <w:r w:rsidR="002A1362">
        <w:t xml:space="preserve">, and </w:t>
      </w:r>
      <w:r w:rsidR="00707AB0">
        <w:rPr>
          <w:rFonts w:hint="eastAsia"/>
        </w:rPr>
        <w:t>intra-cell interference scenario</w:t>
      </w:r>
      <w:r w:rsidR="00F52DAD">
        <w:t>.</w:t>
      </w:r>
      <w:r w:rsidR="00912EB1">
        <w:rPr>
          <w:rFonts w:hint="eastAsia"/>
        </w:rPr>
        <w:t xml:space="preserve"> </w:t>
      </w:r>
      <w:r w:rsidR="00E87749">
        <w:rPr>
          <w:rFonts w:hint="eastAsia"/>
        </w:rPr>
        <w:t xml:space="preserve">We also provided our impairment </w:t>
      </w:r>
      <w:r w:rsidR="00E87749">
        <w:t>results</w:t>
      </w:r>
      <w:r w:rsidR="00E87749">
        <w:rPr>
          <w:rFonts w:hint="eastAsia"/>
        </w:rPr>
        <w:t xml:space="preserve"> for all cases. </w:t>
      </w:r>
    </w:p>
    <w:p w14:paraId="31A5A73C" w14:textId="2384999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2A71CC">
        <w:rPr>
          <w:rFonts w:eastAsiaTheme="minorEastAsia" w:hint="eastAsia"/>
          <w:lang w:val="en-US" w:eastAsia="zh-CN"/>
        </w:rPr>
        <w:t xml:space="preserve">PDSCH requirements with Inter-cell interference </w:t>
      </w:r>
    </w:p>
    <w:p w14:paraId="3B0D7347" w14:textId="2AD72673" w:rsidR="00BA5B1D" w:rsidRPr="00276F20" w:rsidRDefault="00A0170B" w:rsidP="00BA5B1D">
      <w:r>
        <w:rPr>
          <w:rFonts w:hint="eastAsia"/>
        </w:rPr>
        <w:t xml:space="preserve">In this section, we </w:t>
      </w:r>
      <w:r w:rsidR="00006499">
        <w:rPr>
          <w:rFonts w:hint="eastAsia"/>
        </w:rPr>
        <w:t xml:space="preserve">first </w:t>
      </w:r>
      <w:r w:rsidR="00E6678C">
        <w:rPr>
          <w:rFonts w:hint="eastAsia"/>
        </w:rPr>
        <w:t>ex</w:t>
      </w:r>
      <w:r w:rsidR="00BA4A69">
        <w:rPr>
          <w:rFonts w:hint="eastAsia"/>
        </w:rPr>
        <w:t>hibit</w:t>
      </w:r>
      <w:r w:rsidR="002862E4">
        <w:rPr>
          <w:rFonts w:hint="eastAsia"/>
        </w:rPr>
        <w:t>ed</w:t>
      </w:r>
      <w:r w:rsidR="000E7E71">
        <w:rPr>
          <w:rFonts w:hint="eastAsia"/>
        </w:rPr>
        <w:t xml:space="preserve"> the simulation assumption</w:t>
      </w:r>
      <w:r w:rsidR="0017718A">
        <w:rPr>
          <w:rFonts w:hint="eastAsia"/>
        </w:rPr>
        <w:t xml:space="preserve"> that we used for evaluation</w:t>
      </w:r>
      <w:r w:rsidR="006A7E71">
        <w:rPr>
          <w:rFonts w:hint="eastAsia"/>
        </w:rPr>
        <w:t xml:space="preserve">, then we shared our simulation results comparing the performance with baseline receiver and MMSE-IRC receiver. 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06B72DC8" w14:textId="36E3F3C0" w:rsidR="00027A66" w:rsidRDefault="001A0C70" w:rsidP="00097D49">
      <w:pPr>
        <w:rPr>
          <w:rFonts w:eastAsia="SimSun"/>
        </w:rPr>
      </w:pPr>
      <w:r>
        <w:rPr>
          <w:rFonts w:hint="eastAsia"/>
        </w:rPr>
        <w:t xml:space="preserve">In our initial evaluations, </w:t>
      </w:r>
      <w:r w:rsidR="005A0B40">
        <w:rPr>
          <w:rFonts w:hint="eastAsia"/>
        </w:rPr>
        <w:t xml:space="preserve">for other parameters that are not </w:t>
      </w:r>
      <w:r w:rsidR="00792E83">
        <w:rPr>
          <w:rFonts w:hint="eastAsia"/>
        </w:rPr>
        <w:t>included in the WF, we</w:t>
      </w:r>
      <w:r w:rsidR="00453EA1">
        <w:rPr>
          <w:rFonts w:hint="eastAsia"/>
        </w:rPr>
        <w:t xml:space="preserve"> mostly r</w:t>
      </w:r>
      <w:r w:rsidR="00027A66">
        <w:rPr>
          <w:rFonts w:eastAsia="SimSun" w:hint="eastAsia"/>
        </w:rPr>
        <w:t>euse</w:t>
      </w:r>
      <w:r w:rsidR="00792E83">
        <w:rPr>
          <w:rFonts w:eastAsia="SimSun" w:hint="eastAsia"/>
        </w:rPr>
        <w:t>d</w:t>
      </w:r>
      <w:r w:rsidR="00027A66">
        <w:rPr>
          <w:rFonts w:eastAsia="SimSun" w:hint="eastAsia"/>
        </w:rPr>
        <w:t xml:space="preserve"> the parameter assumption listed in the table 5.2.2.1.15-2 in TS38.101-4 </w:t>
      </w:r>
      <w:r w:rsidR="00097D49">
        <w:rPr>
          <w:rFonts w:eastAsia="SimSun" w:hint="eastAsia"/>
        </w:rPr>
        <w:t xml:space="preserve">with </w:t>
      </w:r>
      <w:r w:rsidR="00027A66">
        <w:rPr>
          <w:rFonts w:eastAsia="SimSun" w:hint="eastAsia"/>
        </w:rPr>
        <w:t xml:space="preserve">slightly </w:t>
      </w:r>
      <w:r w:rsidR="009F5924">
        <w:rPr>
          <w:rFonts w:eastAsia="SimSun" w:hint="eastAsia"/>
        </w:rPr>
        <w:t>extension for 8Rx reception</w:t>
      </w:r>
      <w:r w:rsidR="00120C38">
        <w:rPr>
          <w:rFonts w:eastAsia="SimSun" w:hint="eastAsia"/>
        </w:rPr>
        <w:t>:</w:t>
      </w:r>
    </w:p>
    <w:p w14:paraId="3C641684" w14:textId="40D0C24C" w:rsidR="00027A66" w:rsidRDefault="00027A66" w:rsidP="00027A66">
      <w:pPr>
        <w:pStyle w:val="TH"/>
        <w:rPr>
          <w:rFonts w:eastAsia="SimSun"/>
          <w:lang w:val="en-GB"/>
        </w:rPr>
      </w:pPr>
      <w:r>
        <w:rPr>
          <w:rFonts w:eastAsia="SimSun"/>
        </w:rPr>
        <w:lastRenderedPageBreak/>
        <w:t xml:space="preserve">Table </w:t>
      </w:r>
      <w:r w:rsidR="00097D49"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>1</w:t>
      </w:r>
      <w:r w:rsidR="00097D49">
        <w:rPr>
          <w:rFonts w:eastAsia="SimSun" w:hint="eastAsia"/>
          <w:lang w:eastAsia="zh-CN"/>
        </w:rPr>
        <w:t>-1</w:t>
      </w:r>
      <w:r>
        <w:rPr>
          <w:rFonts w:eastAsia="SimSun"/>
        </w:rPr>
        <w:t>: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2060"/>
        <w:gridCol w:w="673"/>
        <w:gridCol w:w="1776"/>
        <w:gridCol w:w="1660"/>
        <w:gridCol w:w="1660"/>
      </w:tblGrid>
      <w:tr w:rsidR="00027A66" w14:paraId="162F3D3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885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151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297" w14:textId="77777777" w:rsidR="00027A66" w:rsidRDefault="00027A66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027A66" w14:paraId="275DFD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AD1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D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E39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BF8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481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3</w:t>
            </w:r>
          </w:p>
        </w:tc>
      </w:tr>
      <w:tr w:rsidR="00027A66" w14:paraId="76CBCC14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11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1A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EC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2AE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AC7" w14:textId="3B63844A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Enabled </w:t>
            </w:r>
            <w:r>
              <w:rPr>
                <w:rFonts w:eastAsia="SimSun" w:hint="eastAsia"/>
                <w:lang w:eastAsia="zh-CN"/>
              </w:rPr>
              <w:t>for test 1-</w:t>
            </w:r>
            <w:r w:rsidR="003A6BDF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 w:hint="eastAsia"/>
                <w:lang w:eastAsia="zh-CN"/>
              </w:rPr>
              <w:t xml:space="preserve">, Disable for test </w:t>
            </w:r>
            <w:r w:rsidR="003A6BDF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46394FB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066B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0C2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3A8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027A66" w14:paraId="21A2775F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3D76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10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3B4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6F4F125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3EE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B2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D6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107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FA6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028C494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740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4C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EBA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6AB5" w14:textId="77777777" w:rsidR="00027A66" w:rsidRDefault="00027A66" w:rsidP="006476B2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F30" w14:textId="0F881366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Random rank with 70% and 30% probability for rank 1 and rank 2 for Test 1-</w:t>
            </w:r>
            <w:r w:rsidR="00585F71">
              <w:rPr>
                <w:rFonts w:eastAsia="SimSun" w:hint="eastAsia"/>
                <w:szCs w:val="18"/>
                <w:lang w:eastAsia="zh-CN"/>
              </w:rPr>
              <w:t>6</w:t>
            </w:r>
          </w:p>
          <w:p w14:paraId="3E84AA76" w14:textId="36103C80" w:rsidR="00027A66" w:rsidRDefault="00027A66" w:rsidP="006476B2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 xml:space="preserve">N/A for Test </w:t>
            </w:r>
            <w:r w:rsidR="00AA0E18">
              <w:rPr>
                <w:rFonts w:eastAsia="SimSun" w:hint="eastAsia"/>
                <w:szCs w:val="18"/>
                <w:lang w:eastAsia="zh-CN"/>
              </w:rPr>
              <w:t>7-12</w:t>
            </w:r>
          </w:p>
        </w:tc>
      </w:tr>
      <w:tr w:rsidR="00027A66" w14:paraId="463C4F3C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35E2" w14:textId="77777777" w:rsidR="00027A66" w:rsidRDefault="00027A66" w:rsidP="006476B2">
            <w:pPr>
              <w:pStyle w:val="TAL"/>
              <w:rPr>
                <w:rFonts w:eastAsia="SimSun" w:cs="Times New Roman"/>
                <w:szCs w:val="20"/>
              </w:rPr>
            </w:pPr>
            <w:r>
              <w:rPr>
                <w:rFonts w:eastAsia="SimSun"/>
              </w:rPr>
              <w:t>Time offset</w:t>
            </w:r>
            <w:r>
              <w:rPr>
                <w:rFonts w:eastAsia="SimSun" w:cs="v5.0.0"/>
              </w:rPr>
              <w:t xml:space="preserve"> 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FA1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C4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BC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0FC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027A66" w14:paraId="4FB195BA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9A0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 w:cs="v5.0.0"/>
              </w:rPr>
              <w:t>Frequency 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A6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897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8259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896A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027A66" w14:paraId="5E1990D7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E1D3" w14:textId="77777777" w:rsidR="00027A66" w:rsidRDefault="00027A66" w:rsidP="006476B2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v5.0.0"/>
              </w:rPr>
              <w:t>Interference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303" w14:textId="77777777" w:rsidR="00027A66" w:rsidRDefault="00027A66" w:rsidP="006476B2">
            <w:pPr>
              <w:pStyle w:val="TAC"/>
              <w:rPr>
                <w:rFonts w:eastAsia="SimSu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819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6B9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B.6.2</w:t>
            </w:r>
          </w:p>
        </w:tc>
      </w:tr>
      <w:tr w:rsidR="00027A66" w14:paraId="242DDC5B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428" w14:textId="77777777" w:rsidR="00027A66" w:rsidRDefault="00027A66" w:rsidP="006476B2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INR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15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699" w14:textId="79C938B6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7.77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67AF11EF" w14:textId="4A1227D2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7.58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C75" w14:textId="34B4D6D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2.29 for Test 1-</w:t>
            </w:r>
            <w:r w:rsidR="00BF2FE5">
              <w:rPr>
                <w:rFonts w:eastAsia="SimSun" w:hint="eastAsia"/>
                <w:lang w:eastAsia="zh-CN"/>
              </w:rPr>
              <w:t>6</w:t>
            </w:r>
          </w:p>
          <w:p w14:paraId="0CC95E28" w14:textId="77777777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hint="eastAsia"/>
                <w:lang w:eastAsia="zh-CN"/>
              </w:rPr>
              <w:t>2-1, 2-2</w:t>
            </w:r>
          </w:p>
        </w:tc>
      </w:tr>
      <w:tr w:rsidR="00027A66" w14:paraId="4BE8B11C" w14:textId="77777777" w:rsidTr="006476B2"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B4EE7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E1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F6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41B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F6E" w14:textId="77C2E940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</w:t>
            </w:r>
            <w:r w:rsidR="006D41C7">
              <w:rPr>
                <w:rFonts w:eastAsia="SimSun" w:hint="eastAsia"/>
                <w:lang w:eastAsia="zh-CN"/>
              </w:rPr>
              <w:t>-6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4967" w14:textId="1362816F" w:rsidR="00027A66" w:rsidRDefault="00027A66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</w:t>
            </w:r>
            <w:r w:rsidR="006D41C7"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</w:rPr>
              <w:br/>
              <w:t xml:space="preserve">N/A for Test </w:t>
            </w:r>
            <w:r w:rsidR="006D41C7">
              <w:rPr>
                <w:rFonts w:eastAsia="SimSun" w:hint="eastAsia"/>
                <w:lang w:eastAsia="zh-CN"/>
              </w:rPr>
              <w:t>7-12</w:t>
            </w:r>
          </w:p>
        </w:tc>
      </w:tr>
      <w:tr w:rsidR="00027A66" w14:paraId="132A03F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F5DF5" w14:textId="77777777" w:rsidR="00027A66" w:rsidRDefault="00027A66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139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F403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FE1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56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3A7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027A66" w14:paraId="75601685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5D3F2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C8E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AAD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56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027A66" w14:paraId="45A2D1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CDC9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37A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175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F1CB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027A66" w14:paraId="194EE35F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983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465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549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1F41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4D9CF4A2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5766D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EEF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7FF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8752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027A66" w14:paraId="4BFA017E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61CC43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A6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3C05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48C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363C7A4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825E0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9D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FCA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28F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027A66" w14:paraId="225D3464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B2CAA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4CF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4E0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70C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575F7C8A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FB478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5F2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81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6C6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027A66" w14:paraId="3A6D6963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9A655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C9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797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924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Config2</w:t>
            </w:r>
          </w:p>
        </w:tc>
      </w:tr>
      <w:tr w:rsidR="00027A66" w14:paraId="03E51DBD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0D69B" w14:textId="77777777" w:rsidR="00027A66" w:rsidRDefault="00027A66" w:rsidP="006476B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B168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A5FE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D87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027A66" w14:paraId="2785B8AC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579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411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6A76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F520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027A66" w14:paraId="3C8BA62D" w14:textId="77777777" w:rsidTr="006476B2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A75A0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E7B" w14:textId="77777777" w:rsidR="00027A66" w:rsidRDefault="00027A66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FA" w14:textId="77777777" w:rsidR="00027A66" w:rsidRDefault="00027A66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25EC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027A66" w14:paraId="54949C16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E536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32CA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7FC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E8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8CBD7F0" w14:textId="77777777" w:rsidTr="006476B2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9A8" w14:textId="77777777" w:rsidR="00027A66" w:rsidRDefault="00027A66" w:rsidP="006476B2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C0EC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758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D3E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027A66" w14:paraId="05C0E719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F73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472B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EC6D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027A66" w14:paraId="0BA1F7FD" w14:textId="77777777" w:rsidTr="006476B2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7DD" w14:textId="77777777" w:rsidR="00027A66" w:rsidRDefault="00027A66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274" w14:textId="77777777" w:rsidR="00027A66" w:rsidRDefault="00027A66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2575" w14:textId="77777777" w:rsidR="00027A66" w:rsidRDefault="00027A66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027A66" w14:paraId="1BC04F79" w14:textId="77777777" w:rsidTr="006476B2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966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7C13B980" w14:textId="77777777" w:rsidR="00027A66" w:rsidRDefault="00027A66" w:rsidP="006476B2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4E67DAEC" w14:textId="77777777" w:rsidR="00027A66" w:rsidRPr="00F713DC" w:rsidRDefault="00027A66" w:rsidP="00027A66">
      <w:pPr>
        <w:rPr>
          <w:b/>
          <w:bCs/>
          <w:i/>
          <w:iCs/>
        </w:rPr>
      </w:pPr>
    </w:p>
    <w:p w14:paraId="34BAD8B8" w14:textId="48C8B84B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  <w:r w:rsidR="00217627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 xml:space="preserve"> (TDD)</w:t>
      </w:r>
    </w:p>
    <w:p w14:paraId="08AE17C8" w14:textId="053B4F1D" w:rsidR="000458D2" w:rsidRDefault="00127A34" w:rsidP="000458D2">
      <w:r>
        <w:rPr>
          <w:rFonts w:hint="eastAsia"/>
        </w:rPr>
        <w:t xml:space="preserve">For the simulation results below, we </w:t>
      </w:r>
      <w:r w:rsidR="0006085F">
        <w:rPr>
          <w:rFonts w:hint="eastAsia"/>
        </w:rPr>
        <w:t xml:space="preserve">have </w:t>
      </w:r>
      <w:r>
        <w:rPr>
          <w:rFonts w:hint="eastAsia"/>
        </w:rPr>
        <w:t>used the baseline receiver</w:t>
      </w:r>
      <w:r w:rsidR="001E0BCC">
        <w:rPr>
          <w:rFonts w:hint="eastAsia"/>
        </w:rPr>
        <w:t xml:space="preserve">. </w:t>
      </w:r>
    </w:p>
    <w:p w14:paraId="2A7DD2A1" w14:textId="1751082A" w:rsidR="00853322" w:rsidRPr="00AC5961" w:rsidRDefault="00553A43" w:rsidP="00AC5961">
      <w:pPr>
        <w:pStyle w:val="TH"/>
        <w:rPr>
          <w:lang w:eastAsia="zh-CN"/>
        </w:rPr>
      </w:pPr>
      <w:bookmarkStart w:id="3" w:name="_Hlk193731096"/>
      <w:r>
        <w:rPr>
          <w:rFonts w:hint="eastAsia"/>
        </w:rPr>
        <w:t>Table 2.2-1 PDSCH simulation results for 2 and 1 interference cell</w:t>
      </w:r>
      <w:r w:rsidR="0006085F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321"/>
        <w:gridCol w:w="1333"/>
        <w:gridCol w:w="1324"/>
        <w:gridCol w:w="1335"/>
        <w:gridCol w:w="1403"/>
        <w:gridCol w:w="1313"/>
      </w:tblGrid>
      <w:tr w:rsidR="00F20E45" w14:paraId="1A9EB232" w14:textId="77777777" w:rsidTr="00F20E45">
        <w:tc>
          <w:tcPr>
            <w:tcW w:w="1321" w:type="dxa"/>
          </w:tcPr>
          <w:p w14:paraId="030AF06A" w14:textId="70C1C417" w:rsidR="00F20E45" w:rsidRDefault="00F20E45" w:rsidP="00F20E45">
            <w:pPr>
              <w:rPr>
                <w:lang w:val="en-GB"/>
              </w:rPr>
            </w:pPr>
            <w:r>
              <w:t>Test num</w:t>
            </w:r>
          </w:p>
        </w:tc>
        <w:tc>
          <w:tcPr>
            <w:tcW w:w="1321" w:type="dxa"/>
          </w:tcPr>
          <w:p w14:paraId="55B5CCCD" w14:textId="548CA7AE" w:rsidR="00F20E45" w:rsidRDefault="00F20E45" w:rsidP="00F20E45">
            <w:pPr>
              <w:rPr>
                <w:lang w:val="en-GB"/>
              </w:rPr>
            </w:pPr>
            <w:r>
              <w:rPr>
                <w:rFonts w:hint="eastAsia"/>
              </w:rPr>
              <w:t>Rank</w:t>
            </w:r>
          </w:p>
        </w:tc>
        <w:tc>
          <w:tcPr>
            <w:tcW w:w="1333" w:type="dxa"/>
          </w:tcPr>
          <w:p w14:paraId="3A7EBA74" w14:textId="3309ABD5" w:rsidR="00F20E45" w:rsidRDefault="00F20E45" w:rsidP="00F20E45">
            <w:pPr>
              <w:rPr>
                <w:lang w:val="en-GB"/>
              </w:rPr>
            </w:pPr>
            <w:r>
              <w:t>Bandwidth (MHz) / Subcarrier spacing (kHz)</w:t>
            </w:r>
          </w:p>
        </w:tc>
        <w:tc>
          <w:tcPr>
            <w:tcW w:w="1324" w:type="dxa"/>
          </w:tcPr>
          <w:p w14:paraId="1511DA41" w14:textId="77777777" w:rsidR="00F20E45" w:rsidRDefault="00F20E45" w:rsidP="00F20E4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2AC3C6CA" w14:textId="68EEBB37" w:rsidR="00F20E45" w:rsidRDefault="00F20E45" w:rsidP="00F20E45">
            <w:pPr>
              <w:rPr>
                <w:lang w:val="en-GB"/>
              </w:rPr>
            </w:pPr>
            <w:r>
              <w:rPr>
                <w:rFonts w:hint="eastAsia"/>
              </w:rPr>
              <w:t>(Table 1)</w:t>
            </w:r>
          </w:p>
        </w:tc>
        <w:tc>
          <w:tcPr>
            <w:tcW w:w="1335" w:type="dxa"/>
          </w:tcPr>
          <w:p w14:paraId="33ADF446" w14:textId="29911163" w:rsidR="00F20E45" w:rsidRDefault="00F20E45" w:rsidP="00F20E45">
            <w:pPr>
              <w:rPr>
                <w:lang w:val="en-GB"/>
              </w:rPr>
            </w:pPr>
            <w:r>
              <w:t>Propagation condition</w:t>
            </w:r>
          </w:p>
        </w:tc>
        <w:tc>
          <w:tcPr>
            <w:tcW w:w="1403" w:type="dxa"/>
          </w:tcPr>
          <w:p w14:paraId="3380E072" w14:textId="3D54C5BA" w:rsidR="00F20E45" w:rsidRDefault="00F20E45" w:rsidP="00F20E45">
            <w:pPr>
              <w:rPr>
                <w:lang w:val="en-GB"/>
              </w:rPr>
            </w:pPr>
            <w:r>
              <w:t>Correlation matrix and antenna configuration</w:t>
            </w:r>
          </w:p>
        </w:tc>
        <w:tc>
          <w:tcPr>
            <w:tcW w:w="1313" w:type="dxa"/>
          </w:tcPr>
          <w:p w14:paraId="7BA606C1" w14:textId="77777777" w:rsidR="00F20E45" w:rsidRDefault="00F20E45" w:rsidP="00F20E4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722F4609" w14:textId="2B5E08C9" w:rsidR="00F20E45" w:rsidRDefault="00F20E45" w:rsidP="00F20E45">
            <w:pPr>
              <w:rPr>
                <w:lang w:val="en-GB"/>
              </w:rPr>
            </w:pPr>
            <w:proofErr w:type="gramStart"/>
            <w:r>
              <w:rPr>
                <w:rFonts w:hint="eastAsia"/>
              </w:rPr>
              <w:t>SNR(</w:t>
            </w:r>
            <w:proofErr w:type="gramEnd"/>
            <w:r>
              <w:rPr>
                <w:rFonts w:hint="eastAsia"/>
              </w:rPr>
              <w:t>dB)</w:t>
            </w:r>
          </w:p>
        </w:tc>
      </w:tr>
      <w:tr w:rsidR="00F20E45" w14:paraId="68460DDC" w14:textId="77777777" w:rsidTr="00F20E45">
        <w:tc>
          <w:tcPr>
            <w:tcW w:w="1321" w:type="dxa"/>
          </w:tcPr>
          <w:p w14:paraId="5526E36E" w14:textId="16BF1959" w:rsidR="00F20E45" w:rsidRDefault="00F20E45" w:rsidP="00F20E45">
            <w:pPr>
              <w:rPr>
                <w:lang w:val="en-GB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321" w:type="dxa"/>
          </w:tcPr>
          <w:p w14:paraId="4FEFE6CD" w14:textId="3C3C379C" w:rsidR="00F20E45" w:rsidRDefault="00F20E45" w:rsidP="00F20E45">
            <w:pPr>
              <w:rPr>
                <w:lang w:val="en-GB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33" w:type="dxa"/>
          </w:tcPr>
          <w:p w14:paraId="41761945" w14:textId="6D2E3210" w:rsidR="00F20E45" w:rsidRDefault="00F20E45" w:rsidP="00F20E45">
            <w:pPr>
              <w:rPr>
                <w:lang w:val="en-GB"/>
              </w:rPr>
            </w:pPr>
            <w:r>
              <w:rPr>
                <w:rFonts w:hint="eastAsia"/>
              </w:rPr>
              <w:t>4</w:t>
            </w:r>
            <w:r>
              <w:t xml:space="preserve">0 / </w:t>
            </w:r>
            <w:r>
              <w:rPr>
                <w:rFonts w:hint="eastAsia"/>
              </w:rPr>
              <w:t>30</w:t>
            </w:r>
          </w:p>
        </w:tc>
        <w:tc>
          <w:tcPr>
            <w:tcW w:w="1324" w:type="dxa"/>
          </w:tcPr>
          <w:p w14:paraId="6AB43AE4" w14:textId="20437A37" w:rsidR="00F20E45" w:rsidRDefault="00F20E45" w:rsidP="00F20E45">
            <w:pPr>
              <w:rPr>
                <w:lang w:val="en-GB"/>
              </w:rPr>
            </w:pPr>
            <w:r w:rsidRPr="006D1AD4">
              <w:t>MCS17</w:t>
            </w:r>
          </w:p>
        </w:tc>
        <w:tc>
          <w:tcPr>
            <w:tcW w:w="1335" w:type="dxa"/>
          </w:tcPr>
          <w:p w14:paraId="1F4419F7" w14:textId="57B440C2" w:rsidR="00F20E45" w:rsidRDefault="00F20E45" w:rsidP="00F20E45">
            <w:pPr>
              <w:rPr>
                <w:lang w:val="en-GB"/>
              </w:rPr>
            </w:pPr>
            <w:r w:rsidRPr="00885F34">
              <w:t>TDLA30-10</w:t>
            </w:r>
          </w:p>
        </w:tc>
        <w:tc>
          <w:tcPr>
            <w:tcW w:w="1403" w:type="dxa"/>
          </w:tcPr>
          <w:p w14:paraId="12A4EA1B" w14:textId="392535D5" w:rsidR="00F20E45" w:rsidRDefault="00F20E45" w:rsidP="00F20E45">
            <w:pPr>
              <w:rPr>
                <w:lang w:val="en-GB"/>
              </w:rPr>
            </w:pPr>
            <w:r>
              <w:rPr>
                <w:rFonts w:hint="eastAsia"/>
              </w:rPr>
              <w:t>2x8, ULA Low</w:t>
            </w:r>
          </w:p>
        </w:tc>
        <w:tc>
          <w:tcPr>
            <w:tcW w:w="1313" w:type="dxa"/>
            <w:vAlign w:val="bottom"/>
          </w:tcPr>
          <w:p w14:paraId="5BB5CB53" w14:textId="638F00AC" w:rsidR="00F20E45" w:rsidRDefault="00F20E45" w:rsidP="00F20E45">
            <w:pPr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7.8</w:t>
            </w:r>
          </w:p>
        </w:tc>
      </w:tr>
      <w:tr w:rsidR="00F20E45" w14:paraId="2B911507" w14:textId="77777777" w:rsidTr="00F20E45">
        <w:tc>
          <w:tcPr>
            <w:tcW w:w="1321" w:type="dxa"/>
          </w:tcPr>
          <w:p w14:paraId="628EA18A" w14:textId="0019AD97" w:rsidR="00F20E45" w:rsidRDefault="00F20E45" w:rsidP="00F20E45">
            <w:pPr>
              <w:rPr>
                <w:lang w:val="en-GB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321" w:type="dxa"/>
          </w:tcPr>
          <w:p w14:paraId="14D80533" w14:textId="74252AEE" w:rsidR="00F20E45" w:rsidRDefault="00F20E45" w:rsidP="00F20E45">
            <w:pPr>
              <w:rPr>
                <w:lang w:val="en-GB"/>
              </w:rPr>
            </w:pPr>
            <w:r w:rsidRPr="00046E11">
              <w:t>4</w:t>
            </w:r>
          </w:p>
        </w:tc>
        <w:tc>
          <w:tcPr>
            <w:tcW w:w="1333" w:type="dxa"/>
          </w:tcPr>
          <w:p w14:paraId="3E4C35BE" w14:textId="50ECEBB1" w:rsidR="00F20E45" w:rsidRDefault="00F20E45" w:rsidP="00F20E45">
            <w:pPr>
              <w:rPr>
                <w:lang w:val="en-GB"/>
              </w:rPr>
            </w:pPr>
            <w:r w:rsidRPr="008A2170">
              <w:rPr>
                <w:rFonts w:hint="eastAsia"/>
              </w:rPr>
              <w:t>4</w:t>
            </w:r>
            <w:r w:rsidRPr="008A2170">
              <w:t xml:space="preserve">0 / </w:t>
            </w:r>
            <w:r w:rsidRPr="008A2170">
              <w:rPr>
                <w:rFonts w:hint="eastAsia"/>
              </w:rPr>
              <w:t>30</w:t>
            </w:r>
          </w:p>
        </w:tc>
        <w:tc>
          <w:tcPr>
            <w:tcW w:w="1324" w:type="dxa"/>
          </w:tcPr>
          <w:p w14:paraId="0CB6870E" w14:textId="2C1AB6E6" w:rsidR="00F20E45" w:rsidRDefault="00F20E45" w:rsidP="00F20E45">
            <w:pPr>
              <w:rPr>
                <w:lang w:val="en-GB"/>
              </w:rPr>
            </w:pPr>
            <w:r w:rsidRPr="00223D11">
              <w:t>MCS13</w:t>
            </w:r>
          </w:p>
        </w:tc>
        <w:tc>
          <w:tcPr>
            <w:tcW w:w="1335" w:type="dxa"/>
          </w:tcPr>
          <w:p w14:paraId="5167CD12" w14:textId="17E767FB" w:rsidR="00F20E45" w:rsidRDefault="00F20E45" w:rsidP="00F20E45">
            <w:pPr>
              <w:rPr>
                <w:lang w:val="en-GB"/>
              </w:rPr>
            </w:pPr>
            <w:r>
              <w:t>TDLA30-10</w:t>
            </w:r>
          </w:p>
        </w:tc>
        <w:tc>
          <w:tcPr>
            <w:tcW w:w="1403" w:type="dxa"/>
          </w:tcPr>
          <w:p w14:paraId="238CB42B" w14:textId="77777777" w:rsidR="00F20E45" w:rsidRDefault="00F20E45" w:rsidP="00F20E45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16331318" w14:textId="77777777" w:rsidR="00F20E45" w:rsidRDefault="00F20E45" w:rsidP="00F20E45">
            <w:pPr>
              <w:rPr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4070343E" w14:textId="67E8A0FF" w:rsidR="00F20E45" w:rsidRDefault="00F20E45" w:rsidP="00F20E45">
            <w:pPr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7.5</w:t>
            </w:r>
          </w:p>
        </w:tc>
      </w:tr>
    </w:tbl>
    <w:p w14:paraId="22BE4EFD" w14:textId="77777777" w:rsidR="00F20E45" w:rsidRPr="00566162" w:rsidRDefault="00F20E45" w:rsidP="000458D2">
      <w:pPr>
        <w:rPr>
          <w:lang w:val="en-GB"/>
        </w:rPr>
      </w:pPr>
    </w:p>
    <w:bookmarkEnd w:id="3"/>
    <w:p w14:paraId="58A0E893" w14:textId="3A79E822" w:rsidR="0006085F" w:rsidRDefault="0006085F" w:rsidP="0006085F">
      <w:r>
        <w:rPr>
          <w:rFonts w:hint="eastAsia"/>
        </w:rPr>
        <w:t xml:space="preserve">For the simulation results below, we have used the simplified receiver. </w:t>
      </w:r>
    </w:p>
    <w:p w14:paraId="15CC4EAF" w14:textId="217A35D0" w:rsidR="0006085F" w:rsidRDefault="0006085F" w:rsidP="0006085F">
      <w:pPr>
        <w:pStyle w:val="TH"/>
        <w:rPr>
          <w:lang w:eastAsia="zh-CN"/>
        </w:rPr>
      </w:pPr>
      <w:r>
        <w:rPr>
          <w:rFonts w:hint="eastAsia"/>
        </w:rPr>
        <w:t>Table 2.2-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PDSCH simulation results for 2 and 1 interference cell</w:t>
      </w:r>
      <w:r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321"/>
        <w:gridCol w:w="1333"/>
        <w:gridCol w:w="1324"/>
        <w:gridCol w:w="1335"/>
        <w:gridCol w:w="1403"/>
        <w:gridCol w:w="1313"/>
      </w:tblGrid>
      <w:tr w:rsidR="00D80FF1" w14:paraId="232F5D81" w14:textId="77777777" w:rsidTr="00893011">
        <w:tc>
          <w:tcPr>
            <w:tcW w:w="1321" w:type="dxa"/>
          </w:tcPr>
          <w:p w14:paraId="25FE22A2" w14:textId="77777777" w:rsidR="00D80FF1" w:rsidRDefault="00D80FF1" w:rsidP="00893011">
            <w:pPr>
              <w:rPr>
                <w:lang w:val="en-GB"/>
              </w:rPr>
            </w:pPr>
            <w:r>
              <w:t>Test num</w:t>
            </w:r>
          </w:p>
        </w:tc>
        <w:tc>
          <w:tcPr>
            <w:tcW w:w="1321" w:type="dxa"/>
          </w:tcPr>
          <w:p w14:paraId="21836E2E" w14:textId="77777777" w:rsidR="00D80FF1" w:rsidRDefault="00D80FF1" w:rsidP="00893011">
            <w:pPr>
              <w:rPr>
                <w:lang w:val="en-GB"/>
              </w:rPr>
            </w:pPr>
            <w:r>
              <w:rPr>
                <w:rFonts w:hint="eastAsia"/>
              </w:rPr>
              <w:t>Rank</w:t>
            </w:r>
          </w:p>
        </w:tc>
        <w:tc>
          <w:tcPr>
            <w:tcW w:w="1333" w:type="dxa"/>
          </w:tcPr>
          <w:p w14:paraId="4A269F92" w14:textId="77777777" w:rsidR="00D80FF1" w:rsidRDefault="00D80FF1" w:rsidP="00893011">
            <w:pPr>
              <w:rPr>
                <w:lang w:val="en-GB"/>
              </w:rPr>
            </w:pPr>
            <w:r>
              <w:t>Bandwidth (MHz) / Subcarrier spacing (kHz)</w:t>
            </w:r>
          </w:p>
        </w:tc>
        <w:tc>
          <w:tcPr>
            <w:tcW w:w="1324" w:type="dxa"/>
          </w:tcPr>
          <w:p w14:paraId="46C47B1B" w14:textId="77777777" w:rsidR="00D80FF1" w:rsidRDefault="00D80FF1" w:rsidP="008930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  <w:p w14:paraId="7AB39731" w14:textId="77777777" w:rsidR="00D80FF1" w:rsidRDefault="00D80FF1" w:rsidP="00893011">
            <w:pPr>
              <w:rPr>
                <w:lang w:val="en-GB"/>
              </w:rPr>
            </w:pPr>
            <w:r>
              <w:rPr>
                <w:rFonts w:hint="eastAsia"/>
              </w:rPr>
              <w:t>(Table 1)</w:t>
            </w:r>
          </w:p>
        </w:tc>
        <w:tc>
          <w:tcPr>
            <w:tcW w:w="1335" w:type="dxa"/>
          </w:tcPr>
          <w:p w14:paraId="56BC3194" w14:textId="77777777" w:rsidR="00D80FF1" w:rsidRDefault="00D80FF1" w:rsidP="00893011">
            <w:pPr>
              <w:rPr>
                <w:lang w:val="en-GB"/>
              </w:rPr>
            </w:pPr>
            <w:r>
              <w:t>Propagation condition</w:t>
            </w:r>
          </w:p>
        </w:tc>
        <w:tc>
          <w:tcPr>
            <w:tcW w:w="1403" w:type="dxa"/>
          </w:tcPr>
          <w:p w14:paraId="0CC6E17F" w14:textId="77777777" w:rsidR="00D80FF1" w:rsidRDefault="00D80FF1" w:rsidP="00893011">
            <w:pPr>
              <w:rPr>
                <w:lang w:val="en-GB"/>
              </w:rPr>
            </w:pPr>
            <w:r>
              <w:t>Correlation matrix and antenna configuration</w:t>
            </w:r>
          </w:p>
        </w:tc>
        <w:tc>
          <w:tcPr>
            <w:tcW w:w="1313" w:type="dxa"/>
          </w:tcPr>
          <w:p w14:paraId="44C579BD" w14:textId="77777777" w:rsidR="00D80FF1" w:rsidRDefault="00D80FF1" w:rsidP="0089301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66DC0EC4" w14:textId="77777777" w:rsidR="00D80FF1" w:rsidRDefault="00D80FF1" w:rsidP="00893011">
            <w:pPr>
              <w:rPr>
                <w:lang w:val="en-GB"/>
              </w:rPr>
            </w:pPr>
            <w:proofErr w:type="gramStart"/>
            <w:r>
              <w:rPr>
                <w:rFonts w:hint="eastAsia"/>
              </w:rPr>
              <w:t>SNR(</w:t>
            </w:r>
            <w:proofErr w:type="gramEnd"/>
            <w:r>
              <w:rPr>
                <w:rFonts w:hint="eastAsia"/>
              </w:rPr>
              <w:t>dB)</w:t>
            </w:r>
          </w:p>
        </w:tc>
      </w:tr>
      <w:tr w:rsidR="00386CA9" w14:paraId="26D07BF7" w14:textId="77777777" w:rsidTr="00893011">
        <w:tc>
          <w:tcPr>
            <w:tcW w:w="1321" w:type="dxa"/>
          </w:tcPr>
          <w:p w14:paraId="7DD5501F" w14:textId="77777777" w:rsidR="00386CA9" w:rsidRDefault="00386CA9" w:rsidP="00386CA9">
            <w:pPr>
              <w:rPr>
                <w:lang w:val="en-GB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321" w:type="dxa"/>
          </w:tcPr>
          <w:p w14:paraId="7B6FC38C" w14:textId="77777777" w:rsidR="00386CA9" w:rsidRDefault="00386CA9" w:rsidP="00386CA9">
            <w:pPr>
              <w:rPr>
                <w:lang w:val="en-GB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333" w:type="dxa"/>
          </w:tcPr>
          <w:p w14:paraId="09ADCFAB" w14:textId="77777777" w:rsidR="00386CA9" w:rsidRDefault="00386CA9" w:rsidP="00386CA9">
            <w:pPr>
              <w:rPr>
                <w:lang w:val="en-GB"/>
              </w:rPr>
            </w:pPr>
            <w:r w:rsidRPr="008A2170">
              <w:rPr>
                <w:rFonts w:hint="eastAsia"/>
              </w:rPr>
              <w:t>4</w:t>
            </w:r>
            <w:r w:rsidRPr="008A2170">
              <w:t xml:space="preserve">0 / </w:t>
            </w:r>
            <w:r w:rsidRPr="008A2170">
              <w:rPr>
                <w:rFonts w:hint="eastAsia"/>
              </w:rPr>
              <w:t>30</w:t>
            </w:r>
          </w:p>
        </w:tc>
        <w:tc>
          <w:tcPr>
            <w:tcW w:w="1324" w:type="dxa"/>
          </w:tcPr>
          <w:p w14:paraId="6C0485B2" w14:textId="77777777" w:rsidR="00386CA9" w:rsidRDefault="00386CA9" w:rsidP="00386CA9">
            <w:pPr>
              <w:rPr>
                <w:lang w:val="en-GB"/>
              </w:rPr>
            </w:pPr>
            <w:r w:rsidRPr="006D1AD4">
              <w:t>MCS17</w:t>
            </w:r>
          </w:p>
        </w:tc>
        <w:tc>
          <w:tcPr>
            <w:tcW w:w="1335" w:type="dxa"/>
          </w:tcPr>
          <w:p w14:paraId="0489EECF" w14:textId="77777777" w:rsidR="00386CA9" w:rsidRDefault="00386CA9" w:rsidP="00386CA9">
            <w:pPr>
              <w:rPr>
                <w:lang w:val="en-GB"/>
              </w:rPr>
            </w:pPr>
            <w:r w:rsidRPr="00885F34">
              <w:t>TDLA30-10</w:t>
            </w:r>
          </w:p>
        </w:tc>
        <w:tc>
          <w:tcPr>
            <w:tcW w:w="1403" w:type="dxa"/>
          </w:tcPr>
          <w:p w14:paraId="3A9B3977" w14:textId="77777777" w:rsidR="00386CA9" w:rsidRDefault="00386CA9" w:rsidP="00386CA9">
            <w:pPr>
              <w:rPr>
                <w:lang w:val="en-GB"/>
              </w:rPr>
            </w:pPr>
            <w:r>
              <w:rPr>
                <w:rFonts w:hint="eastAsia"/>
              </w:rPr>
              <w:t>2x8, ULA Low</w:t>
            </w:r>
          </w:p>
        </w:tc>
        <w:tc>
          <w:tcPr>
            <w:tcW w:w="1313" w:type="dxa"/>
            <w:vAlign w:val="bottom"/>
          </w:tcPr>
          <w:p w14:paraId="6FF861E5" w14:textId="26330477" w:rsidR="00386CA9" w:rsidRDefault="00386CA9" w:rsidP="00386CA9">
            <w:pPr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9.6</w:t>
            </w:r>
          </w:p>
        </w:tc>
      </w:tr>
      <w:tr w:rsidR="00386CA9" w14:paraId="00BD3CD8" w14:textId="77777777" w:rsidTr="00893011">
        <w:tc>
          <w:tcPr>
            <w:tcW w:w="1321" w:type="dxa"/>
          </w:tcPr>
          <w:p w14:paraId="27306A41" w14:textId="77777777" w:rsidR="00386CA9" w:rsidRDefault="00386CA9" w:rsidP="00386CA9">
            <w:pPr>
              <w:rPr>
                <w:lang w:val="en-GB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321" w:type="dxa"/>
          </w:tcPr>
          <w:p w14:paraId="076909F2" w14:textId="77777777" w:rsidR="00386CA9" w:rsidRDefault="00386CA9" w:rsidP="00386CA9">
            <w:pPr>
              <w:rPr>
                <w:lang w:val="en-GB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333" w:type="dxa"/>
          </w:tcPr>
          <w:p w14:paraId="63AF4395" w14:textId="77777777" w:rsidR="00386CA9" w:rsidRDefault="00386CA9" w:rsidP="00386CA9">
            <w:pPr>
              <w:rPr>
                <w:lang w:val="en-GB"/>
              </w:rPr>
            </w:pPr>
            <w:r w:rsidRPr="008A2170">
              <w:rPr>
                <w:rFonts w:hint="eastAsia"/>
              </w:rPr>
              <w:t>4</w:t>
            </w:r>
            <w:r w:rsidRPr="008A2170">
              <w:t xml:space="preserve">0 / </w:t>
            </w:r>
            <w:r w:rsidRPr="008A2170">
              <w:rPr>
                <w:rFonts w:hint="eastAsia"/>
              </w:rPr>
              <w:t>30</w:t>
            </w:r>
          </w:p>
        </w:tc>
        <w:tc>
          <w:tcPr>
            <w:tcW w:w="1324" w:type="dxa"/>
          </w:tcPr>
          <w:p w14:paraId="55C08D95" w14:textId="77777777" w:rsidR="00386CA9" w:rsidRDefault="00386CA9" w:rsidP="00386CA9">
            <w:pPr>
              <w:rPr>
                <w:lang w:val="en-GB"/>
              </w:rPr>
            </w:pPr>
            <w:r w:rsidRPr="00223D11">
              <w:t>MCS13</w:t>
            </w:r>
          </w:p>
        </w:tc>
        <w:tc>
          <w:tcPr>
            <w:tcW w:w="1335" w:type="dxa"/>
          </w:tcPr>
          <w:p w14:paraId="570480E4" w14:textId="77777777" w:rsidR="00386CA9" w:rsidRDefault="00386CA9" w:rsidP="00386CA9">
            <w:pPr>
              <w:rPr>
                <w:lang w:val="en-GB"/>
              </w:rPr>
            </w:pPr>
            <w:r>
              <w:t>TDLA30-10</w:t>
            </w:r>
          </w:p>
        </w:tc>
        <w:tc>
          <w:tcPr>
            <w:tcW w:w="1403" w:type="dxa"/>
          </w:tcPr>
          <w:p w14:paraId="62D19D04" w14:textId="77777777" w:rsidR="00386CA9" w:rsidRDefault="00386CA9" w:rsidP="00386CA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  <w:p w14:paraId="1E819BC4" w14:textId="77777777" w:rsidR="00386CA9" w:rsidRDefault="00386CA9" w:rsidP="00386CA9">
            <w:pPr>
              <w:rPr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6D416499" w14:textId="0E3F058D" w:rsidR="00386CA9" w:rsidRDefault="00386CA9" w:rsidP="00386CA9">
            <w:pPr>
              <w:rPr>
                <w:lang w:val="en-GB"/>
              </w:rPr>
            </w:pPr>
            <w:r>
              <w:rPr>
                <w:rFonts w:ascii="Calibri" w:hAnsi="Calibri" w:cs="Calibri"/>
                <w:color w:val="000000"/>
              </w:rPr>
              <w:t>12.5</w:t>
            </w:r>
          </w:p>
        </w:tc>
      </w:tr>
    </w:tbl>
    <w:p w14:paraId="49F33FA5" w14:textId="77777777" w:rsidR="003E38DA" w:rsidRDefault="003E38DA" w:rsidP="003E38DA"/>
    <w:p w14:paraId="622B47AC" w14:textId="3A01CFFE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3E38DA" w:rsidRPr="00276F20">
        <w:rPr>
          <w:lang w:val="en-US"/>
        </w:rPr>
        <w:tab/>
      </w:r>
      <w:r w:rsidR="003E38DA">
        <w:rPr>
          <w:rFonts w:eastAsiaTheme="minorEastAsia" w:hint="eastAsia"/>
          <w:lang w:val="en-US" w:eastAsia="zh-CN"/>
        </w:rPr>
        <w:t xml:space="preserve">PDSCH requirements with Intra-cell inter-user interference </w:t>
      </w:r>
    </w:p>
    <w:p w14:paraId="31697BCF" w14:textId="4DBBE3BC" w:rsidR="003E38DA" w:rsidRPr="00276F20" w:rsidRDefault="003E38DA" w:rsidP="003E38DA">
      <w:r>
        <w:rPr>
          <w:rFonts w:hint="eastAsia"/>
        </w:rPr>
        <w:t xml:space="preserve">In this section, we first </w:t>
      </w:r>
      <w:r w:rsidR="002862E4">
        <w:rPr>
          <w:rFonts w:hint="eastAsia"/>
        </w:rPr>
        <w:t>exhibited</w:t>
      </w:r>
      <w:r>
        <w:rPr>
          <w:rFonts w:hint="eastAsia"/>
        </w:rPr>
        <w:t xml:space="preserve"> the simulation assumption that we used for evaluation, then we shared our simulation results comparing the performance with baseline receiver and MMSE-IRC receiver. </w:t>
      </w:r>
    </w:p>
    <w:p w14:paraId="36BF8460" w14:textId="5CB8DCA5" w:rsidR="003E38DA" w:rsidRPr="00BD03CE" w:rsidRDefault="00B169EB" w:rsidP="003E38DA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="003E38DA"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3E38D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6B1DF6B" w14:textId="1B218910" w:rsidR="006B62CA" w:rsidRDefault="006B62CA" w:rsidP="006B62CA">
      <w:pPr>
        <w:pStyle w:val="TH"/>
        <w:rPr>
          <w:lang w:val="en-GB"/>
        </w:rPr>
      </w:pPr>
      <w:r>
        <w:t xml:space="preserve">Table </w:t>
      </w:r>
      <w:r>
        <w:rPr>
          <w:rFonts w:hint="eastAsia"/>
          <w:lang w:eastAsia="zh-CN"/>
        </w:rPr>
        <w:t>3</w:t>
      </w:r>
      <w:r w:rsidR="00853192">
        <w:rPr>
          <w:rFonts w:hint="eastAsia"/>
          <w:lang w:eastAsia="zh-CN"/>
        </w:rPr>
        <w:t>.1-1</w:t>
      </w:r>
      <w:r>
        <w:t>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596"/>
        <w:gridCol w:w="702"/>
        <w:gridCol w:w="2402"/>
        <w:gridCol w:w="2078"/>
      </w:tblGrid>
      <w:tr w:rsidR="006B62CA" w14:paraId="2E33180B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B861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708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06EC" w14:textId="77777777" w:rsidR="006B62CA" w:rsidRDefault="006B62CA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D7A" w14:textId="77777777" w:rsidR="006B62CA" w:rsidRDefault="006B62CA" w:rsidP="006476B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6B62CA" w14:paraId="2F1A186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283F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95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58C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B62CA" w14:paraId="59A6A923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55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7BE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3AF6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04954B1E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7F4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9F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AD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D40A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B62CA" w14:paraId="43A851F2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C5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EA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54A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30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B62CA" w14:paraId="00544DF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339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1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0E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0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59059A4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AE1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68C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80EF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3621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6B62CA" w14:paraId="4D952A7B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D7A0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CFF2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40F2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914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3AAD4D7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7C96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776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6C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6E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B62CA" w14:paraId="137E3EFA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15D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AEC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6D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D02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B62CA" w14:paraId="53E00D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9A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B449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960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754D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B62CA" w14:paraId="35C9F3B9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AB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7C5B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AC44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7442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B62CA" w14:paraId="0F9DF62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1B1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02D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D25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285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B62CA" w14:paraId="21D26507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4A92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32D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ja-JP"/>
              </w:rPr>
              <w:t>VRB-to-PRB mapping interleaver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AA8C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9559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B62CA" w14:paraId="6A70ACF2" w14:textId="77777777" w:rsidTr="006476B2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946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172" w14:textId="77777777" w:rsidR="006B62CA" w:rsidRDefault="006B62CA" w:rsidP="006476B2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3732" w14:textId="77777777" w:rsidR="006B62CA" w:rsidRDefault="006B62CA" w:rsidP="006476B2">
            <w:pPr>
              <w:pStyle w:val="TAC"/>
              <w:rPr>
                <w:rFonts w:eastAsia="SimSun" w:cs="Times New Roman"/>
                <w:szCs w:val="20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86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B62CA" w14:paraId="0780E668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E78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6AA3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D198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A10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77B768AD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CFFC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FD31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2A61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C17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B62CA" w14:paraId="13398163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B75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60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3AF3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3CCB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FA48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1001</w:t>
            </w:r>
          </w:p>
        </w:tc>
      </w:tr>
      <w:tr w:rsidR="006B62CA" w14:paraId="521BD5A0" w14:textId="77777777" w:rsidTr="006476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A7" w14:textId="77777777" w:rsidR="006B62CA" w:rsidRDefault="006B62CA" w:rsidP="006476B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5478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6067" w14:textId="77777777" w:rsidR="006B62CA" w:rsidRDefault="006B62CA" w:rsidP="006476B2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1CF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2FD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B62CA" w14:paraId="795A3016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38A4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9310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273" w14:textId="77777777" w:rsidR="006B62CA" w:rsidRDefault="006B62CA" w:rsidP="006476B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691A965C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266E" w14:textId="4EC63129" w:rsidR="006B62CA" w:rsidRDefault="005B709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Orthogonal </w:t>
            </w:r>
          </w:p>
        </w:tc>
      </w:tr>
      <w:tr w:rsidR="006B62CA" w14:paraId="2B09D05C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ABF0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80E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3799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specified in B.4.2</w:t>
            </w:r>
          </w:p>
        </w:tc>
      </w:tr>
      <w:tr w:rsidR="006B62CA" w14:paraId="0BE0DF98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22DA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DF56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D6E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F781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59817E8E" w14:textId="77777777" w:rsidTr="006476B2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7886" w14:textId="77777777" w:rsidR="006B62CA" w:rsidRDefault="006B62CA" w:rsidP="006476B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9042" w14:textId="77777777" w:rsidR="006B62CA" w:rsidRDefault="006B62CA" w:rsidP="006476B2">
            <w:pPr>
              <w:pStyle w:val="TAC"/>
              <w:rPr>
                <w:rFonts w:eastAsia="SimSun"/>
                <w:lang w:val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1D2D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2216" w14:textId="77777777" w:rsidR="006B62CA" w:rsidRDefault="006B62CA" w:rsidP="006476B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6B62CA" w14:paraId="6E2023F8" w14:textId="77777777" w:rsidTr="006476B2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0240" w14:textId="77777777" w:rsidR="006B62CA" w:rsidRDefault="006B62CA" w:rsidP="006476B2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Note 1</w:t>
            </w:r>
            <w:proofErr w:type="gramStart"/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DMRS scrambling ID is same for both target UE and Co-scheduled UE.</w:t>
            </w:r>
          </w:p>
        </w:tc>
      </w:tr>
    </w:tbl>
    <w:p w14:paraId="6210CF50" w14:textId="77777777" w:rsidR="006B62CA" w:rsidRDefault="006B62CA" w:rsidP="006B62CA"/>
    <w:p w14:paraId="583C2A86" w14:textId="0633B10E" w:rsidR="00B169EB" w:rsidRPr="005E7A84" w:rsidRDefault="00B169EB" w:rsidP="00B169EB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3FF8BEDA" w14:textId="00325E1A" w:rsidR="00F13C6F" w:rsidRDefault="00F13C6F" w:rsidP="00F13C6F">
      <w:r>
        <w:rPr>
          <w:rFonts w:hint="eastAsia"/>
        </w:rPr>
        <w:t xml:space="preserve">For the simulation results below, we </w:t>
      </w:r>
      <w:r w:rsidR="00BC2200">
        <w:rPr>
          <w:rFonts w:hint="eastAsia"/>
        </w:rPr>
        <w:t xml:space="preserve">have </w:t>
      </w:r>
      <w:r>
        <w:rPr>
          <w:rFonts w:hint="eastAsia"/>
        </w:rPr>
        <w:t xml:space="preserve">used the baseline receiver. </w:t>
      </w:r>
    </w:p>
    <w:p w14:paraId="39EE1165" w14:textId="69E8F2B1" w:rsidR="006B62CA" w:rsidRDefault="006B62CA" w:rsidP="006B62CA">
      <w:pPr>
        <w:pStyle w:val="TH"/>
        <w:rPr>
          <w:lang w:eastAsia="zh-CN"/>
        </w:rPr>
      </w:pPr>
      <w:r>
        <w:t xml:space="preserve">Table </w:t>
      </w:r>
      <w:r w:rsidR="00553A43">
        <w:rPr>
          <w:rFonts w:hint="eastAsia"/>
          <w:lang w:eastAsia="zh-CN"/>
        </w:rPr>
        <w:t>3.2-1</w:t>
      </w:r>
      <w:r>
        <w:rPr>
          <w:rFonts w:hint="eastAsia"/>
          <w:lang w:eastAsia="zh-CN"/>
        </w:rPr>
        <w:t xml:space="preserve"> </w:t>
      </w:r>
      <w:r w:rsidR="00F13C6F">
        <w:rPr>
          <w:rFonts w:hint="eastAsia"/>
          <w:lang w:eastAsia="zh-CN"/>
        </w:rPr>
        <w:t>PDSCH simulation results</w:t>
      </w:r>
      <w:r w:rsidR="00410588">
        <w:rPr>
          <w:rFonts w:hint="eastAsia"/>
          <w:lang w:eastAsia="zh-CN"/>
        </w:rPr>
        <w:t xml:space="preserve"> (baseline)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9176E5" w14:paraId="748A8021" w14:textId="2F151A4C" w:rsidTr="00DF2F5F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27A7" w14:textId="77777777" w:rsidR="00C515D7" w:rsidRDefault="00C515D7" w:rsidP="006476B2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3B51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36C43977" w14:textId="77777777" w:rsidR="00C515D7" w:rsidRDefault="00C515D7" w:rsidP="006476B2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20DD560F" w14:textId="77777777" w:rsidR="00C515D7" w:rsidRDefault="00C515D7" w:rsidP="006476B2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506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0F75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AA08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ED63" w14:textId="77777777" w:rsidR="00C515D7" w:rsidRDefault="00C515D7" w:rsidP="006476B2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F22B" w14:textId="77777777" w:rsidR="00C515D7" w:rsidRDefault="00C515D7" w:rsidP="006476B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2FF2113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705" w14:textId="77777777" w:rsidR="00C515D7" w:rsidRDefault="00C515D7" w:rsidP="006476B2">
            <w:pPr>
              <w:pStyle w:val="TAH"/>
              <w:rPr>
                <w:rFonts w:eastAsia="SimSun"/>
              </w:rPr>
            </w:pPr>
          </w:p>
        </w:tc>
      </w:tr>
      <w:tr w:rsidR="009176E5" w14:paraId="70C11B7E" w14:textId="51F35ED2" w:rsidTr="00DF2F5F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717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D4D7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1F50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14CE" w14:textId="77777777" w:rsidR="00C515D7" w:rsidRDefault="00C515D7" w:rsidP="006476B2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D62" w14:textId="77777777" w:rsidR="00C515D7" w:rsidRDefault="00C515D7" w:rsidP="006476B2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4DD4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A712" w14:textId="77777777" w:rsidR="00C515D7" w:rsidRDefault="00C515D7" w:rsidP="006476B2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421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09162E5F" w14:textId="77777777" w:rsidR="00C515D7" w:rsidRDefault="00C515D7" w:rsidP="006476B2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B7D2" w14:textId="77777777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4A81CDCD" w14:textId="77777777" w:rsidR="00C515D7" w:rsidRDefault="00C515D7" w:rsidP="006476B2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6E2B" w14:textId="17401E1A" w:rsidR="00C515D7" w:rsidRDefault="00C515D7" w:rsidP="006476B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05709" w14:paraId="73764793" w14:textId="77777777" w:rsidTr="00DF2F5F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DE1" w14:textId="144671AB" w:rsidR="00105709" w:rsidRDefault="006F356C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1D01" w14:textId="7D0A70CA" w:rsidR="00105709" w:rsidRDefault="00105709" w:rsidP="00105709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A68" w14:textId="496EFE3E" w:rsidR="00105709" w:rsidRDefault="006F356C" w:rsidP="0010570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  <w:r w:rsidR="00105709">
              <w:rPr>
                <w:rFonts w:eastAsia="SimSun"/>
              </w:rPr>
              <w:t xml:space="preserve">0 / </w:t>
            </w:r>
            <w:r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F7F" w14:textId="1FFCEF42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8F4" w14:textId="50CC0DE8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853" w14:textId="241D3E79" w:rsidR="00105709" w:rsidRDefault="00105709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045" w14:textId="6145BFA6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1EB" w14:textId="4C03B0DC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9.</w:t>
            </w:r>
            <w:r w:rsidR="00BA03A8">
              <w:rPr>
                <w:rFonts w:hint="eastAsia"/>
                <w:lang w:eastAsia="zh-CN"/>
              </w:rPr>
              <w:t>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FD1" w14:textId="5BBAFF0E" w:rsidR="00105709" w:rsidRDefault="00105709" w:rsidP="00105709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0E6" w14:textId="2FD7B58C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3567400F" w14:textId="77777777" w:rsidR="006B62CA" w:rsidRDefault="006B62CA" w:rsidP="006B62CA"/>
    <w:p w14:paraId="3B2ED80D" w14:textId="0C4B11F8" w:rsidR="00BC2200" w:rsidRDefault="00BC2200" w:rsidP="00BC2200">
      <w:r>
        <w:rPr>
          <w:rFonts w:hint="eastAsia"/>
        </w:rPr>
        <w:t xml:space="preserve">For the simulation results below, we have used the simplified receiver. </w:t>
      </w:r>
    </w:p>
    <w:p w14:paraId="44B7EFDA" w14:textId="5A256D23" w:rsidR="00BC2200" w:rsidRDefault="00BC2200" w:rsidP="00BC2200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3.2-2 PDSCH simulation results</w:t>
      </w:r>
      <w:r w:rsidR="00410588">
        <w:rPr>
          <w:rFonts w:hint="eastAsia"/>
          <w:lang w:eastAsia="zh-CN"/>
        </w:rPr>
        <w:t xml:space="preserve"> (simplified)</w:t>
      </w:r>
    </w:p>
    <w:tbl>
      <w:tblPr>
        <w:tblStyle w:val="TableGrid"/>
        <w:tblW w:w="5051" w:type="pct"/>
        <w:tblLayout w:type="fixed"/>
        <w:tblLook w:val="04A0" w:firstRow="1" w:lastRow="0" w:firstColumn="1" w:lastColumn="0" w:noHBand="0" w:noVBand="1"/>
      </w:tblPr>
      <w:tblGrid>
        <w:gridCol w:w="624"/>
        <w:gridCol w:w="1109"/>
        <w:gridCol w:w="1043"/>
        <w:gridCol w:w="818"/>
        <w:gridCol w:w="1009"/>
        <w:gridCol w:w="1332"/>
        <w:gridCol w:w="1077"/>
        <w:gridCol w:w="880"/>
        <w:gridCol w:w="882"/>
        <w:gridCol w:w="671"/>
      </w:tblGrid>
      <w:tr w:rsidR="00BC2200" w14:paraId="6A8237A5" w14:textId="77777777" w:rsidTr="00E77FB3"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6A2A" w14:textId="77777777" w:rsidR="00BC2200" w:rsidRDefault="00BC2200" w:rsidP="001545F4">
            <w:pPr>
              <w:pStyle w:val="TAH"/>
            </w:pPr>
            <w:r>
              <w:t>Test num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C3A5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Rank combination </w:t>
            </w:r>
          </w:p>
          <w:p w14:paraId="7C606A7A" w14:textId="77777777" w:rsidR="00BC2200" w:rsidRDefault="00BC2200" w:rsidP="001545F4">
            <w:pPr>
              <w:pStyle w:val="TAH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(target+</w:t>
            </w:r>
          </w:p>
          <w:p w14:paraId="19E1CCD9" w14:textId="77777777" w:rsidR="00BC2200" w:rsidRDefault="00BC2200" w:rsidP="001545F4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co-scheduled)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47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06F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Modulation format and code rate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6A49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505" w14:textId="77777777" w:rsidR="00BC2200" w:rsidRDefault="00BC2200" w:rsidP="001545F4">
            <w:pPr>
              <w:pStyle w:val="TAH"/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3C5" w14:textId="77777777" w:rsidR="00BC2200" w:rsidRDefault="00BC2200" w:rsidP="001545F4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  <w:p w14:paraId="0DA0E3D4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(70% max Tput)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586" w14:textId="77777777" w:rsidR="00BC2200" w:rsidRDefault="00BC2200" w:rsidP="001545F4">
            <w:pPr>
              <w:pStyle w:val="TAH"/>
              <w:rPr>
                <w:rFonts w:eastAsia="SimSun"/>
              </w:rPr>
            </w:pPr>
          </w:p>
        </w:tc>
      </w:tr>
      <w:tr w:rsidR="00BC2200" w14:paraId="625B86CE" w14:textId="77777777" w:rsidTr="00E77FB3"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996C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DF6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0C61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24C" w14:textId="77777777" w:rsidR="00BC2200" w:rsidRDefault="00BC2200" w:rsidP="001545F4">
            <w:pPr>
              <w:pStyle w:val="TAH"/>
            </w:pPr>
            <w:r>
              <w:t>Target UE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CE60" w14:textId="77777777" w:rsidR="00BC2200" w:rsidRDefault="00BC2200" w:rsidP="001545F4">
            <w:pPr>
              <w:pStyle w:val="TAH"/>
            </w:pPr>
            <w:r>
              <w:t>Co-scheduled UE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20F3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F95" w14:textId="77777777" w:rsidR="00BC2200" w:rsidRDefault="00BC2200" w:rsidP="001545F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F0C9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MMSE-IRC</w:t>
            </w:r>
          </w:p>
          <w:p w14:paraId="43F617B3" w14:textId="77777777" w:rsidR="00BC2200" w:rsidRDefault="00BC2200" w:rsidP="001545F4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0F35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MMSE</w:t>
            </w:r>
          </w:p>
          <w:p w14:paraId="116C54A6" w14:textId="77777777" w:rsidR="00BC2200" w:rsidRDefault="00BC2200" w:rsidP="001545F4">
            <w:pPr>
              <w:pStyle w:val="TAH"/>
            </w:pPr>
            <w:proofErr w:type="gramStart"/>
            <w:r>
              <w:rPr>
                <w:rFonts w:hint="eastAsia"/>
                <w:lang w:eastAsia="zh-CN"/>
              </w:rPr>
              <w:t>SNR(</w:t>
            </w:r>
            <w:proofErr w:type="gramEnd"/>
            <w:r>
              <w:rPr>
                <w:rFonts w:hint="eastAsia"/>
                <w:lang w:eastAsia="zh-CN"/>
              </w:rPr>
              <w:t>dB)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2978" w14:textId="77777777" w:rsidR="00BC2200" w:rsidRDefault="00BC2200" w:rsidP="001545F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Gain</w:t>
            </w:r>
          </w:p>
        </w:tc>
      </w:tr>
      <w:tr w:rsidR="00105709" w14:paraId="4A8DDBC0" w14:textId="77777777" w:rsidTr="00E77FB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EF1" w14:textId="6DF5EF13" w:rsidR="00105709" w:rsidRDefault="00A92BA5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137" w14:textId="77777777" w:rsidR="00105709" w:rsidRDefault="00105709" w:rsidP="00105709">
            <w:pPr>
              <w:pStyle w:val="TAC"/>
              <w:jc w:val="left"/>
              <w:rPr>
                <w:lang w:eastAsia="zh-CN"/>
              </w:rPr>
            </w:pPr>
            <w:r w:rsidRPr="00194FCC">
              <w:t>2+2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7A0" w14:textId="1134CC50" w:rsidR="00105709" w:rsidRDefault="00A92BA5" w:rsidP="0010570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40</w:t>
            </w:r>
            <w:r w:rsidR="00105709">
              <w:rPr>
                <w:rFonts w:eastAsia="SimSun"/>
              </w:rPr>
              <w:t xml:space="preserve"> / </w:t>
            </w:r>
            <w:r>
              <w:rPr>
                <w:rFonts w:eastAsia="SimSun" w:hint="eastAsia"/>
                <w:lang w:eastAsia="zh-CN"/>
              </w:rPr>
              <w:t>30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8D80" w14:textId="60D199BA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MCS17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250" w14:textId="77777777" w:rsidR="00105709" w:rsidRDefault="00105709" w:rsidP="001057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 16QAM symbols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D69A" w14:textId="77777777" w:rsidR="00105709" w:rsidRDefault="00105709" w:rsidP="00105709">
            <w:pPr>
              <w:pStyle w:val="TAC"/>
              <w:rPr>
                <w:lang w:eastAsia="zh-CN"/>
              </w:rPr>
            </w:pPr>
            <w:r>
              <w:t>TDL</w:t>
            </w:r>
            <w:r>
              <w:rPr>
                <w:rFonts w:hint="eastAsia"/>
                <w:lang w:eastAsia="zh-CN"/>
              </w:rPr>
              <w:t>A30-10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5C4" w14:textId="77777777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t>x</w:t>
            </w:r>
            <w:r>
              <w:rPr>
                <w:rFonts w:hint="eastAsia"/>
                <w:lang w:eastAsia="zh-CN"/>
              </w:rPr>
              <w:t>8</w:t>
            </w:r>
            <w:r>
              <w:t>, ULA Low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CEF" w14:textId="584B815F" w:rsidR="00105709" w:rsidRDefault="00A92BA5" w:rsidP="001057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786" w14:textId="23912A75" w:rsidR="00105709" w:rsidRDefault="00105709" w:rsidP="00105709">
            <w:pPr>
              <w:pStyle w:val="TAC"/>
            </w:pPr>
            <w:r w:rsidRPr="000515FB">
              <w:t>N/A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C55" w14:textId="13168EB1" w:rsidR="00105709" w:rsidRDefault="00105709" w:rsidP="00105709">
            <w:pPr>
              <w:pStyle w:val="TAC"/>
            </w:pPr>
            <w:r>
              <w:rPr>
                <w:rFonts w:hint="eastAsia"/>
                <w:lang w:eastAsia="zh-CN"/>
              </w:rPr>
              <w:t>INF</w:t>
            </w:r>
          </w:p>
        </w:tc>
      </w:tr>
    </w:tbl>
    <w:p w14:paraId="6DEE28F8" w14:textId="77777777" w:rsidR="00BC2200" w:rsidRDefault="00BC2200" w:rsidP="00BC2200"/>
    <w:p w14:paraId="1251AF88" w14:textId="44034D82" w:rsidR="00527517" w:rsidRDefault="00527517" w:rsidP="00527517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 w:rsidRPr="00276F20">
        <w:rPr>
          <w:lang w:val="en-US"/>
        </w:rPr>
        <w:tab/>
      </w:r>
      <w:r>
        <w:rPr>
          <w:rFonts w:eastAsiaTheme="minorEastAsia" w:hint="eastAsia"/>
          <w:lang w:val="en-US" w:eastAsia="zh-CN"/>
        </w:rPr>
        <w:t xml:space="preserve">CQI reporting requirements with Inter-cell interference </w:t>
      </w:r>
    </w:p>
    <w:p w14:paraId="1E769F5E" w14:textId="3AC2592D" w:rsidR="00600571" w:rsidRPr="00600571" w:rsidRDefault="00600571" w:rsidP="00600571">
      <w:r>
        <w:rPr>
          <w:rFonts w:hint="eastAsia"/>
        </w:rPr>
        <w:t xml:space="preserve">In this section, we first exhibited the simulation assumption that we used for evaluation, then we shared our simulation results comparing the performance with baseline receiver and MMSE-IRC receiver. </w:t>
      </w:r>
    </w:p>
    <w:p w14:paraId="5A02FCDB" w14:textId="2458CAD2" w:rsidR="00527517" w:rsidRDefault="00527517" w:rsidP="0052751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4EBF551" w14:textId="7CBD2006" w:rsidR="00BC2200" w:rsidRDefault="006C4AFF" w:rsidP="006B62CA">
      <w:r>
        <w:rPr>
          <w:rFonts w:hint="eastAsia"/>
        </w:rPr>
        <w:t>In our initial evaluations, for other parameters that are not included in the WF, we mostly r</w:t>
      </w:r>
      <w:r>
        <w:rPr>
          <w:rFonts w:eastAsia="SimSun" w:hint="eastAsia"/>
        </w:rPr>
        <w:t>eused the parameter assumption listed in the table</w:t>
      </w:r>
      <w:r w:rsidR="00111F79">
        <w:rPr>
          <w:rFonts w:eastAsia="SimSun" w:hint="eastAsia"/>
        </w:rPr>
        <w:t xml:space="preserve"> </w:t>
      </w:r>
      <w:r w:rsidR="00111F79" w:rsidRPr="00111F79">
        <w:rPr>
          <w:rFonts w:eastAsia="SimSun"/>
        </w:rPr>
        <w:t>6.2.2.1.2.3-1</w:t>
      </w:r>
      <w:r w:rsidR="00111F79">
        <w:rPr>
          <w:rFonts w:eastAsia="SimSun" w:hint="eastAsia"/>
        </w:rPr>
        <w:t xml:space="preserve">. </w:t>
      </w:r>
    </w:p>
    <w:p w14:paraId="4A0C9CF8" w14:textId="1080AB5A" w:rsidR="00034E96" w:rsidRDefault="00034E96" w:rsidP="00034E96">
      <w:pPr>
        <w:pStyle w:val="TH"/>
      </w:pPr>
      <w:r w:rsidRPr="00310FBC">
        <w:lastRenderedPageBreak/>
        <w:t xml:space="preserve">Table </w:t>
      </w:r>
      <w:r>
        <w:rPr>
          <w:rFonts w:hint="eastAsia"/>
          <w:lang w:eastAsia="zh-CN"/>
        </w:rPr>
        <w:t>4.1-1</w:t>
      </w:r>
      <w:r w:rsidRPr="00310FBC">
        <w:t xml:space="preserve"> </w:t>
      </w:r>
      <w:r>
        <w:t xml:space="preserve">CQI reporting test with </w:t>
      </w:r>
      <w:r>
        <w:rPr>
          <w:lang w:eastAsia="ja-JP"/>
        </w:rPr>
        <w:t>inter-cell</w:t>
      </w:r>
      <w:r>
        <w:t xml:space="preserve"> interference</w:t>
      </w:r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358"/>
        <w:gridCol w:w="1925"/>
        <w:gridCol w:w="720"/>
        <w:gridCol w:w="2601"/>
        <w:gridCol w:w="2709"/>
      </w:tblGrid>
      <w:tr w:rsidR="00034E96" w:rsidRPr="00661924" w14:paraId="6A1B2A9A" w14:textId="77777777" w:rsidTr="00566162">
        <w:trPr>
          <w:trHeight w:val="300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60EEBE78" w14:textId="77777777" w:rsidR="00034E96" w:rsidRPr="00661924" w:rsidRDefault="00034E96" w:rsidP="00BE7E15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720" w:type="dxa"/>
            <w:vMerge w:val="restart"/>
            <w:vAlign w:val="center"/>
            <w:hideMark/>
          </w:tcPr>
          <w:p w14:paraId="420DDC68" w14:textId="77777777" w:rsidR="00034E96" w:rsidRPr="00661924" w:rsidRDefault="00034E96" w:rsidP="00BE7E15">
            <w:pPr>
              <w:pStyle w:val="TAH"/>
            </w:pPr>
            <w:r w:rsidRPr="00661924">
              <w:t>Unit</w:t>
            </w:r>
          </w:p>
        </w:tc>
        <w:tc>
          <w:tcPr>
            <w:tcW w:w="5310" w:type="dxa"/>
            <w:gridSpan w:val="2"/>
            <w:vAlign w:val="center"/>
          </w:tcPr>
          <w:p w14:paraId="28CD6151" w14:textId="77777777" w:rsidR="00034E96" w:rsidRPr="00661924" w:rsidRDefault="00034E96" w:rsidP="00BE7E15">
            <w:pPr>
              <w:pStyle w:val="TAH"/>
            </w:pPr>
            <w:r>
              <w:t>Test1</w:t>
            </w:r>
          </w:p>
        </w:tc>
      </w:tr>
      <w:tr w:rsidR="00034E96" w:rsidRPr="00661924" w14:paraId="5A163683" w14:textId="77777777" w:rsidTr="00566162">
        <w:trPr>
          <w:trHeight w:val="300"/>
        </w:trPr>
        <w:tc>
          <w:tcPr>
            <w:tcW w:w="3573" w:type="dxa"/>
            <w:gridSpan w:val="3"/>
            <w:vMerge/>
            <w:vAlign w:val="center"/>
          </w:tcPr>
          <w:p w14:paraId="2F3E4F68" w14:textId="77777777" w:rsidR="00034E96" w:rsidRPr="00661924" w:rsidRDefault="00034E96" w:rsidP="00BE7E15">
            <w:pPr>
              <w:pStyle w:val="TAH"/>
            </w:pPr>
          </w:p>
        </w:tc>
        <w:tc>
          <w:tcPr>
            <w:tcW w:w="720" w:type="dxa"/>
            <w:vMerge/>
            <w:vAlign w:val="center"/>
          </w:tcPr>
          <w:p w14:paraId="04790D1F" w14:textId="77777777" w:rsidR="00034E96" w:rsidRPr="00661924" w:rsidRDefault="00034E96" w:rsidP="00BE7E15">
            <w:pPr>
              <w:pStyle w:val="TAH"/>
            </w:pPr>
          </w:p>
        </w:tc>
        <w:tc>
          <w:tcPr>
            <w:tcW w:w="2601" w:type="dxa"/>
            <w:vAlign w:val="center"/>
          </w:tcPr>
          <w:p w14:paraId="32F9048D" w14:textId="77777777" w:rsidR="00034E96" w:rsidRDefault="00034E96" w:rsidP="00BE7E15">
            <w:pPr>
              <w:pStyle w:val="TAH"/>
            </w:pPr>
            <w:r>
              <w:t>Cell 1</w:t>
            </w:r>
          </w:p>
        </w:tc>
        <w:tc>
          <w:tcPr>
            <w:tcW w:w="2709" w:type="dxa"/>
          </w:tcPr>
          <w:p w14:paraId="16306819" w14:textId="77777777" w:rsidR="00034E96" w:rsidRDefault="00034E96" w:rsidP="00BE7E15">
            <w:pPr>
              <w:pStyle w:val="TAH"/>
            </w:pPr>
            <w:r>
              <w:t>Cell 2</w:t>
            </w:r>
          </w:p>
        </w:tc>
      </w:tr>
      <w:tr w:rsidR="00034E96" w:rsidRPr="00661924" w14:paraId="6D91127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2136189B" w14:textId="77777777" w:rsidR="00034E96" w:rsidRPr="00661924" w:rsidRDefault="00034E96" w:rsidP="00BE7E15">
            <w:pPr>
              <w:pStyle w:val="TAL"/>
            </w:pPr>
            <w:r w:rsidRPr="00661924">
              <w:t>Bandwidth</w:t>
            </w:r>
          </w:p>
        </w:tc>
        <w:tc>
          <w:tcPr>
            <w:tcW w:w="720" w:type="dxa"/>
            <w:vAlign w:val="center"/>
            <w:hideMark/>
          </w:tcPr>
          <w:p w14:paraId="335AC40E" w14:textId="77777777" w:rsidR="00034E96" w:rsidRPr="00661924" w:rsidRDefault="00034E96" w:rsidP="00BE7E15">
            <w:pPr>
              <w:pStyle w:val="TAC"/>
            </w:pPr>
            <w:r w:rsidRPr="00661924">
              <w:t>MHz</w:t>
            </w:r>
          </w:p>
        </w:tc>
        <w:tc>
          <w:tcPr>
            <w:tcW w:w="2601" w:type="dxa"/>
            <w:vAlign w:val="center"/>
          </w:tcPr>
          <w:p w14:paraId="3C202D72" w14:textId="77777777" w:rsidR="00034E96" w:rsidRPr="00661924" w:rsidRDefault="00034E96" w:rsidP="00BE7E15">
            <w:pPr>
              <w:pStyle w:val="TAC"/>
            </w:pPr>
            <w:r>
              <w:t>10</w:t>
            </w:r>
          </w:p>
        </w:tc>
        <w:tc>
          <w:tcPr>
            <w:tcW w:w="2709" w:type="dxa"/>
            <w:vAlign w:val="center"/>
          </w:tcPr>
          <w:p w14:paraId="397C3885" w14:textId="77777777" w:rsidR="00034E96" w:rsidRPr="00661924" w:rsidRDefault="00034E96" w:rsidP="00BE7E15">
            <w:pPr>
              <w:pStyle w:val="TAC"/>
            </w:pPr>
            <w:r>
              <w:t>10</w:t>
            </w:r>
          </w:p>
        </w:tc>
      </w:tr>
      <w:tr w:rsidR="00034E96" w:rsidRPr="00661924" w14:paraId="13FFE02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717D67DE" w14:textId="77777777" w:rsidR="00034E96" w:rsidRPr="00661924" w:rsidRDefault="00034E96" w:rsidP="00BE7E15">
            <w:pPr>
              <w:pStyle w:val="TAL"/>
            </w:pPr>
            <w:r w:rsidRPr="00661924">
              <w:t>Duplex Mode</w:t>
            </w:r>
          </w:p>
        </w:tc>
        <w:tc>
          <w:tcPr>
            <w:tcW w:w="720" w:type="dxa"/>
            <w:vAlign w:val="center"/>
          </w:tcPr>
          <w:p w14:paraId="7306A25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08FA738" w14:textId="77777777" w:rsidR="00034E96" w:rsidRPr="00661924" w:rsidRDefault="00034E96" w:rsidP="00BE7E15">
            <w:pPr>
              <w:pStyle w:val="TAC"/>
            </w:pPr>
            <w:r>
              <w:t>FDD</w:t>
            </w:r>
          </w:p>
        </w:tc>
        <w:tc>
          <w:tcPr>
            <w:tcW w:w="2709" w:type="dxa"/>
            <w:vAlign w:val="center"/>
          </w:tcPr>
          <w:p w14:paraId="020EFCAB" w14:textId="77777777" w:rsidR="00034E96" w:rsidRPr="00661924" w:rsidRDefault="00034E96" w:rsidP="00BE7E15">
            <w:pPr>
              <w:pStyle w:val="TAC"/>
            </w:pPr>
            <w:r>
              <w:t>FDD</w:t>
            </w:r>
          </w:p>
        </w:tc>
      </w:tr>
      <w:tr w:rsidR="00034E96" w:rsidRPr="00661924" w14:paraId="0BC0543F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A45E15A" w14:textId="77777777" w:rsidR="00034E96" w:rsidRPr="00661924" w:rsidRDefault="00034E96" w:rsidP="00BE7E15">
            <w:pPr>
              <w:pStyle w:val="TAL"/>
              <w:rPr>
                <w:rFonts w:eastAsia="?? ??"/>
              </w:rPr>
            </w:pPr>
            <w:r w:rsidRPr="00661924">
              <w:t>Subcarrier spacing</w:t>
            </w:r>
          </w:p>
        </w:tc>
        <w:tc>
          <w:tcPr>
            <w:tcW w:w="720" w:type="dxa"/>
            <w:vAlign w:val="center"/>
          </w:tcPr>
          <w:p w14:paraId="45E30D3E" w14:textId="77777777" w:rsidR="00034E96" w:rsidRPr="00661924" w:rsidRDefault="00034E96" w:rsidP="00BE7E15">
            <w:pPr>
              <w:pStyle w:val="TAC"/>
            </w:pPr>
            <w:r w:rsidRPr="00661924">
              <w:t>kHz</w:t>
            </w:r>
          </w:p>
        </w:tc>
        <w:tc>
          <w:tcPr>
            <w:tcW w:w="2601" w:type="dxa"/>
            <w:vAlign w:val="center"/>
          </w:tcPr>
          <w:p w14:paraId="327FCB4E" w14:textId="77777777" w:rsidR="00034E96" w:rsidRPr="00661924" w:rsidRDefault="00034E96" w:rsidP="00BE7E15">
            <w:pPr>
              <w:pStyle w:val="TAC"/>
            </w:pPr>
            <w:r>
              <w:t>15</w:t>
            </w:r>
          </w:p>
        </w:tc>
        <w:tc>
          <w:tcPr>
            <w:tcW w:w="2709" w:type="dxa"/>
            <w:vAlign w:val="center"/>
          </w:tcPr>
          <w:p w14:paraId="6BA7499F" w14:textId="77777777" w:rsidR="00034E96" w:rsidRPr="00661924" w:rsidRDefault="00034E96" w:rsidP="00BE7E15">
            <w:pPr>
              <w:pStyle w:val="TAC"/>
            </w:pPr>
            <w:r>
              <w:t>15</w:t>
            </w:r>
          </w:p>
        </w:tc>
      </w:tr>
      <w:tr w:rsidR="00034E96" w:rsidRPr="00661924" w14:paraId="3A08128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6C6CB58C" w14:textId="77777777" w:rsidR="00034E96" w:rsidRPr="009405D8" w:rsidRDefault="00034E96" w:rsidP="00BE7E15">
            <w:pPr>
              <w:pStyle w:val="TAL"/>
            </w:pPr>
            <w:r w:rsidRPr="009405D8">
              <w:rPr>
                <w:rFonts w:eastAsia="?? ??"/>
              </w:rPr>
              <w:t>SINR</w:t>
            </w:r>
          </w:p>
        </w:tc>
        <w:tc>
          <w:tcPr>
            <w:tcW w:w="720" w:type="dxa"/>
            <w:vAlign w:val="center"/>
            <w:hideMark/>
          </w:tcPr>
          <w:p w14:paraId="217DB2B3" w14:textId="77777777" w:rsidR="00034E96" w:rsidRPr="009405D8" w:rsidRDefault="00034E96" w:rsidP="00BE7E15">
            <w:pPr>
              <w:pStyle w:val="TAC"/>
            </w:pPr>
            <w:r w:rsidRPr="009405D8">
              <w:t>dB</w:t>
            </w:r>
          </w:p>
        </w:tc>
        <w:tc>
          <w:tcPr>
            <w:tcW w:w="2601" w:type="dxa"/>
            <w:vAlign w:val="center"/>
          </w:tcPr>
          <w:p w14:paraId="6E3D33CC" w14:textId="77777777" w:rsidR="00034E96" w:rsidRPr="009405D8" w:rsidRDefault="00034E96" w:rsidP="00BE7E15">
            <w:pPr>
              <w:pStyle w:val="TAC"/>
            </w:pPr>
            <w:r>
              <w:t>-2</w:t>
            </w:r>
          </w:p>
        </w:tc>
        <w:tc>
          <w:tcPr>
            <w:tcW w:w="2709" w:type="dxa"/>
          </w:tcPr>
          <w:p w14:paraId="3CF910D8" w14:textId="77777777" w:rsidR="00034E96" w:rsidRPr="009405D8" w:rsidRDefault="00034E96" w:rsidP="00BE7E15">
            <w:pPr>
              <w:pStyle w:val="TAC"/>
            </w:pPr>
            <w:r w:rsidRPr="009405D8">
              <w:t>-</w:t>
            </w:r>
          </w:p>
        </w:tc>
      </w:tr>
      <w:tr w:rsidR="00034E96" w:rsidRPr="00661924" w14:paraId="5B0D4A60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62BA7EC8" w14:textId="77777777" w:rsidR="00034E96" w:rsidRPr="00661924" w:rsidRDefault="00034E96" w:rsidP="00BE7E15">
            <w:pPr>
              <w:pStyle w:val="TAL"/>
            </w:pPr>
            <w:r w:rsidRPr="00661924">
              <w:t>Beamforming Model</w:t>
            </w:r>
          </w:p>
        </w:tc>
        <w:tc>
          <w:tcPr>
            <w:tcW w:w="720" w:type="dxa"/>
            <w:vAlign w:val="center"/>
          </w:tcPr>
          <w:p w14:paraId="279EA708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5310" w:type="dxa"/>
            <w:gridSpan w:val="2"/>
            <w:vAlign w:val="center"/>
          </w:tcPr>
          <w:p w14:paraId="0C7AB8B9" w14:textId="77777777" w:rsidR="00034E96" w:rsidRPr="00661924" w:rsidRDefault="00034E96" w:rsidP="00BE7E15">
            <w:pPr>
              <w:pStyle w:val="TAC"/>
            </w:pPr>
            <w:r w:rsidRPr="00661924">
              <w:t xml:space="preserve">As specified in </w:t>
            </w:r>
            <w:r w:rsidRPr="00661924">
              <w:rPr>
                <w:rFonts w:hint="eastAsia"/>
              </w:rPr>
              <w:t>Annex B.4.1</w:t>
            </w:r>
          </w:p>
        </w:tc>
      </w:tr>
      <w:tr w:rsidR="00034E96" w:rsidRPr="00661924" w14:paraId="0362EBE9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7EB356B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nterference Model</w:t>
            </w:r>
          </w:p>
        </w:tc>
        <w:tc>
          <w:tcPr>
            <w:tcW w:w="720" w:type="dxa"/>
            <w:vAlign w:val="center"/>
          </w:tcPr>
          <w:p w14:paraId="056D1CF8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5FD1A6E" w14:textId="77777777" w:rsidR="00034E96" w:rsidRPr="00C25669" w:rsidRDefault="00034E96" w:rsidP="00BE7E15">
            <w:pPr>
              <w:pStyle w:val="TAC"/>
              <w:rPr>
                <w:rFonts w:eastAsia="SimSun"/>
              </w:rPr>
            </w:pPr>
          </w:p>
        </w:tc>
        <w:tc>
          <w:tcPr>
            <w:tcW w:w="2709" w:type="dxa"/>
            <w:vAlign w:val="center"/>
          </w:tcPr>
          <w:p w14:paraId="19EBBA9D" w14:textId="77777777" w:rsidR="00034E96" w:rsidRPr="00C25669" w:rsidRDefault="00034E96" w:rsidP="00BE7E15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A</w:t>
            </w:r>
            <w:r>
              <w:t>s specified in B.6.2</w:t>
            </w:r>
          </w:p>
        </w:tc>
      </w:tr>
      <w:tr w:rsidR="00034E96" w:rsidRPr="00661924" w14:paraId="354F67EF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</w:tcPr>
          <w:p w14:paraId="0500F914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ZP CSI-RS configuration</w:t>
            </w:r>
          </w:p>
          <w:p w14:paraId="116026EC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0C1D71E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CSI-RS resource</w:t>
            </w:r>
            <w:r w:rsidRPr="00C25669">
              <w:rPr>
                <w:rFonts w:eastAsia="SimSun" w:hint="eastAsia"/>
              </w:rPr>
              <w:t xml:space="preserve"> </w:t>
            </w:r>
            <w:r w:rsidRPr="00C25669">
              <w:rPr>
                <w:rFonts w:eastAsia="SimSun"/>
              </w:rPr>
              <w:t>Type</w:t>
            </w:r>
          </w:p>
        </w:tc>
        <w:tc>
          <w:tcPr>
            <w:tcW w:w="720" w:type="dxa"/>
            <w:vAlign w:val="center"/>
          </w:tcPr>
          <w:p w14:paraId="17667A4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16D0014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  <w:tc>
          <w:tcPr>
            <w:tcW w:w="2709" w:type="dxa"/>
            <w:vAlign w:val="center"/>
          </w:tcPr>
          <w:p w14:paraId="5DA8F1C1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Periodic</w:t>
            </w:r>
          </w:p>
        </w:tc>
      </w:tr>
      <w:tr w:rsidR="00034E96" w:rsidRPr="00661924" w14:paraId="7B6E8D52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4253081A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066AA3D7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441C332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8E2C339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709" w:type="dxa"/>
            <w:vAlign w:val="center"/>
          </w:tcPr>
          <w:p w14:paraId="7E681EB2" w14:textId="77777777" w:rsidR="00034E96" w:rsidRPr="00661924" w:rsidRDefault="00034E96" w:rsidP="00BE7E15">
            <w:pPr>
              <w:pStyle w:val="TAC"/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034E96" w:rsidRPr="00661924" w14:paraId="01514EC6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5B3069F7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6B5E0736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720" w:type="dxa"/>
            <w:vAlign w:val="center"/>
          </w:tcPr>
          <w:p w14:paraId="1147A4B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48600BB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  <w:tc>
          <w:tcPr>
            <w:tcW w:w="2709" w:type="dxa"/>
            <w:vAlign w:val="center"/>
          </w:tcPr>
          <w:p w14:paraId="23D6C506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/>
              </w:rPr>
              <w:t>FD-CDM2</w:t>
            </w:r>
          </w:p>
        </w:tc>
      </w:tr>
      <w:tr w:rsidR="00034E96" w:rsidRPr="00661924" w14:paraId="4004943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747C25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06F87216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720" w:type="dxa"/>
            <w:vAlign w:val="center"/>
          </w:tcPr>
          <w:p w14:paraId="043D5E1F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15075DC" w14:textId="77777777" w:rsidR="00034E96" w:rsidRPr="00661924" w:rsidRDefault="00034E96" w:rsidP="00BE7E15">
            <w:pPr>
              <w:pStyle w:val="TAC"/>
            </w:pPr>
            <w:r w:rsidRPr="00C25669">
              <w:t>1</w:t>
            </w:r>
          </w:p>
        </w:tc>
        <w:tc>
          <w:tcPr>
            <w:tcW w:w="2709" w:type="dxa"/>
            <w:vAlign w:val="center"/>
          </w:tcPr>
          <w:p w14:paraId="46C649A8" w14:textId="77777777" w:rsidR="00034E96" w:rsidRPr="00661924" w:rsidRDefault="00034E96" w:rsidP="00BE7E15">
            <w:pPr>
              <w:pStyle w:val="TAC"/>
            </w:pPr>
            <w:r w:rsidRPr="00C25669">
              <w:t>1</w:t>
            </w:r>
          </w:p>
        </w:tc>
      </w:tr>
      <w:tr w:rsidR="00034E96" w:rsidRPr="00661924" w14:paraId="490A9C35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0AB5CD55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7B92EBD3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4E6DF57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B6E9ACA" w14:textId="77777777" w:rsidR="00034E96" w:rsidRPr="00661924" w:rsidRDefault="00034E96" w:rsidP="79622C5C">
            <w:pPr>
              <w:pStyle w:val="TAC"/>
              <w:rPr>
                <w:rFonts w:eastAsia="SimSun"/>
                <w:lang w:eastAsia="zh-CN"/>
              </w:rPr>
            </w:pPr>
            <w:r w:rsidRPr="79622C5C">
              <w:rPr>
                <w:rFonts w:eastAsia="SimSun"/>
                <w:lang w:eastAsia="zh-CN"/>
              </w:rPr>
              <w:t>Row 5,4</w:t>
            </w:r>
          </w:p>
        </w:tc>
        <w:tc>
          <w:tcPr>
            <w:tcW w:w="2709" w:type="dxa"/>
            <w:vAlign w:val="center"/>
          </w:tcPr>
          <w:p w14:paraId="0D3518F1" w14:textId="6991E39C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 xml:space="preserve">Row </w:t>
            </w:r>
            <w:r w:rsidR="00036CB2">
              <w:rPr>
                <w:rFonts w:eastAsia="SimSun" w:hint="eastAsia"/>
                <w:lang w:eastAsia="zh-CN"/>
              </w:rPr>
              <w:t>5, (6)</w:t>
            </w:r>
          </w:p>
        </w:tc>
      </w:tr>
      <w:tr w:rsidR="00034E96" w:rsidRPr="00661924" w14:paraId="3693419F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3717821C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1BE73262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</w:t>
            </w:r>
            <w:r w:rsidRPr="00C25669">
              <w:rPr>
                <w:rFonts w:eastAsia="SimSun"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720" w:type="dxa"/>
            <w:vAlign w:val="center"/>
          </w:tcPr>
          <w:p w14:paraId="0F8494A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C475CE0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2709" w:type="dxa"/>
            <w:vAlign w:val="center"/>
          </w:tcPr>
          <w:p w14:paraId="08C2DC8A" w14:textId="77777777" w:rsidR="00034E96" w:rsidRPr="00661924" w:rsidRDefault="00034E96" w:rsidP="00BE7E15">
            <w:pPr>
              <w:pStyle w:val="TAC"/>
            </w:pPr>
            <w:r w:rsidRPr="00C25669">
              <w:rPr>
                <w:rFonts w:eastAsia="SimSun" w:hint="eastAsia"/>
                <w:lang w:eastAsia="zh-CN"/>
              </w:rPr>
              <w:t>9</w:t>
            </w:r>
          </w:p>
        </w:tc>
      </w:tr>
      <w:tr w:rsidR="00034E96" w:rsidRPr="00661924" w14:paraId="29325B4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4A494009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772A79D9" w14:textId="77777777" w:rsidR="00034E96" w:rsidRPr="00C25669" w:rsidRDefault="00034E96" w:rsidP="00BE7E15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</w:t>
            </w:r>
          </w:p>
          <w:p w14:paraId="33917F35" w14:textId="77777777" w:rsidR="00034E96" w:rsidRPr="00661924" w:rsidRDefault="00034E96" w:rsidP="00BE7E15">
            <w:pPr>
              <w:pStyle w:val="TAL"/>
            </w:pPr>
            <w:r w:rsidRPr="00C25669">
              <w:rPr>
                <w:rFonts w:eastAsia="SimSun"/>
              </w:rPr>
              <w:t>periodicity and offset</w:t>
            </w:r>
          </w:p>
        </w:tc>
        <w:tc>
          <w:tcPr>
            <w:tcW w:w="720" w:type="dxa"/>
            <w:vAlign w:val="center"/>
          </w:tcPr>
          <w:p w14:paraId="6FC9D404" w14:textId="77777777" w:rsidR="00034E96" w:rsidRPr="00661924" w:rsidRDefault="00034E96" w:rsidP="00BE7E15">
            <w:pPr>
              <w:pStyle w:val="TAC"/>
            </w:pPr>
            <w:r w:rsidRPr="00C25669">
              <w:t>slot</w:t>
            </w:r>
          </w:p>
        </w:tc>
        <w:tc>
          <w:tcPr>
            <w:tcW w:w="2601" w:type="dxa"/>
            <w:vAlign w:val="center"/>
          </w:tcPr>
          <w:p w14:paraId="2CD78D66" w14:textId="61C2DCDD" w:rsidR="00034E96" w:rsidRPr="00661924" w:rsidRDefault="002815A4" w:rsidP="00BE7E15">
            <w:pPr>
              <w:pStyle w:val="TAC"/>
            </w:pPr>
            <w:r>
              <w:rPr>
                <w:rFonts w:eastAsia="SimSun" w:hint="eastAsia"/>
                <w:lang w:eastAsia="zh-CN"/>
              </w:rPr>
              <w:t>10</w:t>
            </w:r>
            <w:r w:rsidR="00034E96" w:rsidRPr="00C25669">
              <w:rPr>
                <w:rFonts w:eastAsia="SimSun" w:hint="eastAsia"/>
                <w:lang w:eastAsia="zh-CN"/>
              </w:rPr>
              <w:t>/1</w:t>
            </w:r>
          </w:p>
        </w:tc>
        <w:tc>
          <w:tcPr>
            <w:tcW w:w="2709" w:type="dxa"/>
            <w:vAlign w:val="center"/>
          </w:tcPr>
          <w:p w14:paraId="645843EA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50A38823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  <w:hideMark/>
          </w:tcPr>
          <w:p w14:paraId="0BE367AA" w14:textId="77777777" w:rsidR="00034E96" w:rsidRPr="00661924" w:rsidRDefault="00034E96" w:rsidP="00BE7E15">
            <w:pPr>
              <w:pStyle w:val="TAL"/>
            </w:pPr>
            <w:r w:rsidRPr="00661924">
              <w:t>NZP CSI-RS for CSI acquisition</w:t>
            </w:r>
          </w:p>
          <w:p w14:paraId="2E0CAE30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7834194" w14:textId="77777777" w:rsidR="00034E96" w:rsidRPr="00661924" w:rsidRDefault="00034E96" w:rsidP="00BE7E15">
            <w:pPr>
              <w:pStyle w:val="TAL"/>
            </w:pPr>
            <w:r w:rsidRPr="00661924">
              <w:t>CSI-RS resource</w:t>
            </w:r>
            <w:r w:rsidRPr="00661924">
              <w:rPr>
                <w:rFonts w:hint="eastAsia"/>
              </w:rPr>
              <w:t xml:space="preserve"> </w:t>
            </w:r>
            <w:r w:rsidRPr="00661924">
              <w:t>Type</w:t>
            </w:r>
          </w:p>
        </w:tc>
        <w:tc>
          <w:tcPr>
            <w:tcW w:w="720" w:type="dxa"/>
            <w:vAlign w:val="center"/>
          </w:tcPr>
          <w:p w14:paraId="417791F3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326E02F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  <w:tc>
          <w:tcPr>
            <w:tcW w:w="2709" w:type="dxa"/>
          </w:tcPr>
          <w:p w14:paraId="25733ACD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</w:tr>
      <w:tr w:rsidR="00034E96" w:rsidRPr="00661924" w14:paraId="5864D9FB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CAA935D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26E418CD" w14:textId="77777777" w:rsidR="00034E96" w:rsidRPr="00661924" w:rsidRDefault="00034E96" w:rsidP="00BE7E15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179824ED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2CD5145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2</w:t>
            </w:r>
          </w:p>
        </w:tc>
        <w:tc>
          <w:tcPr>
            <w:tcW w:w="2709" w:type="dxa"/>
            <w:vAlign w:val="center"/>
          </w:tcPr>
          <w:p w14:paraId="59B38E3F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779A8C81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300B5CE2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EF716C1" w14:textId="77777777" w:rsidR="00034E96" w:rsidRPr="00661924" w:rsidRDefault="00034E96" w:rsidP="00BE7E15">
            <w:pPr>
              <w:pStyle w:val="TAL"/>
            </w:pPr>
            <w:r w:rsidRPr="00661924">
              <w:t>CDM Type</w:t>
            </w:r>
          </w:p>
        </w:tc>
        <w:tc>
          <w:tcPr>
            <w:tcW w:w="720" w:type="dxa"/>
            <w:vAlign w:val="center"/>
          </w:tcPr>
          <w:p w14:paraId="2830BCF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70CEE556" w14:textId="77777777" w:rsidR="00034E96" w:rsidRPr="00661924" w:rsidRDefault="00034E96" w:rsidP="00BE7E15">
            <w:pPr>
              <w:pStyle w:val="TAC"/>
            </w:pPr>
            <w:r w:rsidRPr="00661924">
              <w:t>FD-CDM2</w:t>
            </w:r>
          </w:p>
        </w:tc>
        <w:tc>
          <w:tcPr>
            <w:tcW w:w="2709" w:type="dxa"/>
          </w:tcPr>
          <w:p w14:paraId="4C41139F" w14:textId="77777777" w:rsidR="00034E96" w:rsidRPr="00661924" w:rsidRDefault="00034E96" w:rsidP="00BE7E15">
            <w:pPr>
              <w:pStyle w:val="TAC"/>
            </w:pPr>
            <w:r>
              <w:t>noCDM</w:t>
            </w:r>
          </w:p>
        </w:tc>
      </w:tr>
      <w:tr w:rsidR="00034E96" w:rsidRPr="00661924" w14:paraId="0277998C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7F0D3795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91A3FBF" w14:textId="77777777" w:rsidR="00034E96" w:rsidRPr="00661924" w:rsidRDefault="00034E96" w:rsidP="00BE7E15">
            <w:pPr>
              <w:pStyle w:val="TAL"/>
            </w:pPr>
            <w:r w:rsidRPr="00661924">
              <w:t>Density (ρ)</w:t>
            </w:r>
          </w:p>
        </w:tc>
        <w:tc>
          <w:tcPr>
            <w:tcW w:w="720" w:type="dxa"/>
            <w:vAlign w:val="center"/>
          </w:tcPr>
          <w:p w14:paraId="3F0C5C87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8466E39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20FF6FFA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5DDE0D17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414A4D87" w14:textId="77777777" w:rsidR="00034E96" w:rsidRPr="00661924" w:rsidRDefault="00034E96" w:rsidP="00BE7E15">
            <w:pPr>
              <w:pStyle w:val="TAL"/>
              <w:rPr>
                <w:b/>
              </w:rPr>
            </w:pPr>
          </w:p>
        </w:tc>
        <w:tc>
          <w:tcPr>
            <w:tcW w:w="2283" w:type="dxa"/>
            <w:gridSpan w:val="2"/>
            <w:vAlign w:val="center"/>
          </w:tcPr>
          <w:p w14:paraId="5A8CFA54" w14:textId="77777777" w:rsidR="00034E96" w:rsidRPr="00661924" w:rsidRDefault="00034E96" w:rsidP="00BE7E15">
            <w:pPr>
              <w:pStyle w:val="TAL"/>
            </w:pPr>
            <w:r w:rsidRPr="00661924"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, k</w:t>
            </w:r>
            <w:proofErr w:type="gramStart"/>
            <w:r w:rsidRPr="00661924">
              <w:rPr>
                <w:vertAlign w:val="subscript"/>
              </w:rPr>
              <w:t>1</w:t>
            </w:r>
            <w:r w:rsidRPr="00661924">
              <w:t xml:space="preserve"> )</w:t>
            </w:r>
            <w:proofErr w:type="gramEnd"/>
          </w:p>
        </w:tc>
        <w:tc>
          <w:tcPr>
            <w:tcW w:w="720" w:type="dxa"/>
            <w:vAlign w:val="center"/>
          </w:tcPr>
          <w:p w14:paraId="6D6C4187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D1AD027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Row 3(6,</w:t>
            </w:r>
            <w:r>
              <w:t xml:space="preserve"> </w:t>
            </w:r>
            <w:r w:rsidRPr="00661924">
              <w:rPr>
                <w:rFonts w:hint="eastAsia"/>
              </w:rPr>
              <w:t>-)</w:t>
            </w:r>
          </w:p>
        </w:tc>
        <w:tc>
          <w:tcPr>
            <w:tcW w:w="2709" w:type="dxa"/>
            <w:vAlign w:val="center"/>
          </w:tcPr>
          <w:p w14:paraId="38B0489A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 xml:space="preserve">Row </w:t>
            </w:r>
            <w:r>
              <w:t>2</w:t>
            </w:r>
            <w:r w:rsidRPr="00661924">
              <w:rPr>
                <w:rFonts w:hint="eastAsia"/>
              </w:rPr>
              <w:t>(6,</w:t>
            </w:r>
            <w:r>
              <w:t xml:space="preserve"> </w:t>
            </w:r>
            <w:r w:rsidRPr="00661924">
              <w:rPr>
                <w:rFonts w:hint="eastAsia"/>
              </w:rPr>
              <w:t>-)</w:t>
            </w:r>
          </w:p>
        </w:tc>
      </w:tr>
      <w:tr w:rsidR="00034E96" w:rsidRPr="00661924" w14:paraId="003C66F6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2AA920B2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5581160" w14:textId="77777777" w:rsidR="00034E96" w:rsidRPr="00661924" w:rsidRDefault="00034E96" w:rsidP="00BE7E15">
            <w:pPr>
              <w:pStyle w:val="TAL"/>
            </w:pPr>
            <w:r w:rsidRPr="00661924">
              <w:t>First OFDM symbol in the PRB used for CSI-RS (l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0E9F590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2265FFF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13</w:t>
            </w:r>
          </w:p>
        </w:tc>
        <w:tc>
          <w:tcPr>
            <w:tcW w:w="2709" w:type="dxa"/>
            <w:vAlign w:val="center"/>
          </w:tcPr>
          <w:p w14:paraId="653D6AF0" w14:textId="77777777" w:rsidR="00034E96" w:rsidRPr="00661924" w:rsidRDefault="00034E96" w:rsidP="00BE7E15">
            <w:pPr>
              <w:pStyle w:val="TAC"/>
            </w:pPr>
            <w:r>
              <w:t>13</w:t>
            </w:r>
          </w:p>
        </w:tc>
      </w:tr>
      <w:tr w:rsidR="00034E96" w:rsidRPr="00661924" w14:paraId="15ED5A60" w14:textId="77777777" w:rsidTr="00566162">
        <w:trPr>
          <w:trHeight w:val="300"/>
        </w:trPr>
        <w:tc>
          <w:tcPr>
            <w:tcW w:w="1290" w:type="dxa"/>
            <w:vMerge/>
            <w:vAlign w:val="center"/>
          </w:tcPr>
          <w:p w14:paraId="2846A2D1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  <w:vAlign w:val="center"/>
          </w:tcPr>
          <w:p w14:paraId="38E0EF4A" w14:textId="77777777" w:rsidR="00034E96" w:rsidRPr="00661924" w:rsidRDefault="00034E96" w:rsidP="00BE7E15">
            <w:pPr>
              <w:pStyle w:val="TAL"/>
            </w:pPr>
            <w:r w:rsidRPr="00661924">
              <w:t>NZP CSI-RS-timeConfig</w:t>
            </w:r>
          </w:p>
          <w:p w14:paraId="2848B710" w14:textId="77777777" w:rsidR="00034E96" w:rsidRPr="00661924" w:rsidRDefault="00034E96" w:rsidP="00BE7E15">
            <w:pPr>
              <w:pStyle w:val="TAL"/>
            </w:pPr>
            <w:r w:rsidRPr="00661924">
              <w:t>periodicity and offset</w:t>
            </w:r>
          </w:p>
        </w:tc>
        <w:tc>
          <w:tcPr>
            <w:tcW w:w="720" w:type="dxa"/>
            <w:vAlign w:val="center"/>
          </w:tcPr>
          <w:p w14:paraId="08A397BD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0700E69C" w14:textId="60914E8B" w:rsidR="00034E96" w:rsidRPr="00661924" w:rsidRDefault="00677E0F" w:rsidP="00BE7E15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 w:rsidR="00034E96" w:rsidRPr="00661924">
              <w:rPr>
                <w:rFonts w:hint="eastAsia"/>
              </w:rPr>
              <w:t>/1</w:t>
            </w:r>
          </w:p>
        </w:tc>
        <w:tc>
          <w:tcPr>
            <w:tcW w:w="2709" w:type="dxa"/>
            <w:vAlign w:val="center"/>
          </w:tcPr>
          <w:p w14:paraId="489BA3F2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08366AAE" w14:textId="77777777" w:rsidTr="00566162">
        <w:trPr>
          <w:trHeight w:val="300"/>
        </w:trPr>
        <w:tc>
          <w:tcPr>
            <w:tcW w:w="1290" w:type="dxa"/>
            <w:vMerge w:val="restart"/>
            <w:vAlign w:val="center"/>
          </w:tcPr>
          <w:p w14:paraId="4DB0D816" w14:textId="77777777" w:rsidR="00034E96" w:rsidRPr="00661924" w:rsidRDefault="00034E96" w:rsidP="00BE7E15">
            <w:pPr>
              <w:pStyle w:val="TAL"/>
            </w:pPr>
            <w:r w:rsidRPr="00661924">
              <w:t>CSI-IM configuration</w:t>
            </w:r>
          </w:p>
        </w:tc>
        <w:tc>
          <w:tcPr>
            <w:tcW w:w="2283" w:type="dxa"/>
            <w:gridSpan w:val="2"/>
          </w:tcPr>
          <w:p w14:paraId="145E9B36" w14:textId="77777777" w:rsidR="00034E96" w:rsidRPr="00661924" w:rsidRDefault="00034E96" w:rsidP="00BE7E15">
            <w:pPr>
              <w:pStyle w:val="TAL"/>
            </w:pPr>
            <w:r w:rsidRPr="00661924">
              <w:rPr>
                <w:rFonts w:hint="eastAsia"/>
              </w:rPr>
              <w:t>CSI-IM resource Type</w:t>
            </w:r>
          </w:p>
        </w:tc>
        <w:tc>
          <w:tcPr>
            <w:tcW w:w="720" w:type="dxa"/>
            <w:vAlign w:val="center"/>
          </w:tcPr>
          <w:p w14:paraId="0C752A95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05EF3FF1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Periodic</w:t>
            </w:r>
          </w:p>
        </w:tc>
        <w:tc>
          <w:tcPr>
            <w:tcW w:w="2709" w:type="dxa"/>
            <w:vAlign w:val="center"/>
          </w:tcPr>
          <w:p w14:paraId="4674C1AA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Periodic</w:t>
            </w:r>
          </w:p>
        </w:tc>
      </w:tr>
      <w:tr w:rsidR="00034E96" w:rsidRPr="00661924" w14:paraId="12FF54C0" w14:textId="77777777" w:rsidTr="00566162">
        <w:trPr>
          <w:trHeight w:val="300"/>
        </w:trPr>
        <w:tc>
          <w:tcPr>
            <w:tcW w:w="1290" w:type="dxa"/>
            <w:vMerge/>
            <w:vAlign w:val="center"/>
            <w:hideMark/>
          </w:tcPr>
          <w:p w14:paraId="2AA75979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71203CA3" w14:textId="77777777" w:rsidR="00034E96" w:rsidRPr="00661924" w:rsidRDefault="00034E96" w:rsidP="00BE7E15">
            <w:pPr>
              <w:pStyle w:val="TAL"/>
            </w:pPr>
            <w:r w:rsidRPr="00661924">
              <w:t>CSI-IM RE pattern</w:t>
            </w:r>
          </w:p>
        </w:tc>
        <w:tc>
          <w:tcPr>
            <w:tcW w:w="720" w:type="dxa"/>
            <w:vAlign w:val="center"/>
          </w:tcPr>
          <w:p w14:paraId="7CC3369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8115488" w14:textId="77777777" w:rsidR="00034E96" w:rsidRPr="00661924" w:rsidRDefault="00034E96" w:rsidP="00BE7E15">
            <w:pPr>
              <w:pStyle w:val="TAC"/>
            </w:pPr>
            <w:r w:rsidRPr="00661924">
              <w:rPr>
                <w:rFonts w:hint="eastAsia"/>
              </w:rPr>
              <w:t>0</w:t>
            </w:r>
          </w:p>
        </w:tc>
        <w:tc>
          <w:tcPr>
            <w:tcW w:w="2709" w:type="dxa"/>
            <w:vAlign w:val="center"/>
          </w:tcPr>
          <w:p w14:paraId="7BE4C8FC" w14:textId="77777777" w:rsidR="00034E96" w:rsidRPr="00661924" w:rsidRDefault="00034E96" w:rsidP="00BE7E15">
            <w:pPr>
              <w:pStyle w:val="TAC"/>
            </w:pPr>
            <w:r>
              <w:t>0</w:t>
            </w:r>
          </w:p>
        </w:tc>
      </w:tr>
      <w:tr w:rsidR="00034E96" w:rsidRPr="00661924" w14:paraId="5757E4C3" w14:textId="77777777" w:rsidTr="00566162">
        <w:trPr>
          <w:trHeight w:val="300"/>
        </w:trPr>
        <w:tc>
          <w:tcPr>
            <w:tcW w:w="1290" w:type="dxa"/>
            <w:vMerge/>
            <w:hideMark/>
          </w:tcPr>
          <w:p w14:paraId="6862FE1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38BBEA31" w14:textId="77777777" w:rsidR="00034E96" w:rsidRPr="00661924" w:rsidRDefault="00034E96" w:rsidP="00BE7E15">
            <w:pPr>
              <w:pStyle w:val="TAL"/>
            </w:pPr>
            <w:r w:rsidRPr="00661924">
              <w:t>CSI-IM Resource Mapping</w:t>
            </w:r>
          </w:p>
          <w:p w14:paraId="1C14281A" w14:textId="77777777" w:rsidR="00034E96" w:rsidRPr="00661924" w:rsidRDefault="00034E96" w:rsidP="00BE7E15">
            <w:pPr>
              <w:pStyle w:val="TAL"/>
            </w:pPr>
            <w:r w:rsidRPr="00661924">
              <w:t>(k</w:t>
            </w:r>
            <w:r w:rsidRPr="00661924">
              <w:rPr>
                <w:vertAlign w:val="subscript"/>
              </w:rPr>
              <w:t>CSI-</w:t>
            </w:r>
            <w:proofErr w:type="gramStart"/>
            <w:r w:rsidRPr="00661924">
              <w:rPr>
                <w:vertAlign w:val="subscript"/>
              </w:rPr>
              <w:t>IM</w:t>
            </w:r>
            <w:r w:rsidRPr="00661924">
              <w:t>,</w:t>
            </w:r>
            <w:r w:rsidRPr="00661924">
              <w:rPr>
                <w:rFonts w:hint="eastAsia"/>
              </w:rPr>
              <w:t>l</w:t>
            </w:r>
            <w:r w:rsidRPr="00661924">
              <w:rPr>
                <w:vertAlign w:val="subscript"/>
              </w:rPr>
              <w:t>CSI</w:t>
            </w:r>
            <w:proofErr w:type="gramEnd"/>
            <w:r w:rsidRPr="00661924">
              <w:rPr>
                <w:vertAlign w:val="subscript"/>
              </w:rPr>
              <w:t>-IM</w:t>
            </w:r>
            <w:r w:rsidRPr="00661924">
              <w:t>)</w:t>
            </w:r>
          </w:p>
        </w:tc>
        <w:tc>
          <w:tcPr>
            <w:tcW w:w="720" w:type="dxa"/>
            <w:vAlign w:val="center"/>
          </w:tcPr>
          <w:p w14:paraId="4C53402A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30D1797B" w14:textId="77777777" w:rsidR="00034E96" w:rsidRPr="00661924" w:rsidRDefault="00034E96" w:rsidP="00BE7E15">
            <w:pPr>
              <w:pStyle w:val="TAC"/>
            </w:pPr>
            <w:r w:rsidRPr="00661924">
              <w:t>(</w:t>
            </w:r>
            <w:r w:rsidRPr="00661924">
              <w:rPr>
                <w:rFonts w:hint="eastAsia"/>
              </w:rPr>
              <w:t>4</w:t>
            </w:r>
            <w:r w:rsidRPr="00661924">
              <w:t xml:space="preserve">, </w:t>
            </w:r>
            <w:r w:rsidRPr="00661924">
              <w:rPr>
                <w:rFonts w:hint="eastAsia"/>
              </w:rPr>
              <w:t>9</w:t>
            </w:r>
            <w:r w:rsidRPr="00661924">
              <w:t>)</w:t>
            </w:r>
          </w:p>
        </w:tc>
        <w:tc>
          <w:tcPr>
            <w:tcW w:w="2709" w:type="dxa"/>
            <w:vAlign w:val="center"/>
          </w:tcPr>
          <w:p w14:paraId="6F2E1E93" w14:textId="77777777" w:rsidR="00034E96" w:rsidRPr="00661924" w:rsidRDefault="00034E96" w:rsidP="00BE7E15">
            <w:pPr>
              <w:pStyle w:val="TAC"/>
            </w:pPr>
            <w:r>
              <w:t>(6, 9)</w:t>
            </w:r>
          </w:p>
        </w:tc>
      </w:tr>
      <w:tr w:rsidR="00034E96" w:rsidRPr="00661924" w14:paraId="28D48B5A" w14:textId="77777777" w:rsidTr="00566162">
        <w:trPr>
          <w:trHeight w:val="300"/>
        </w:trPr>
        <w:tc>
          <w:tcPr>
            <w:tcW w:w="1290" w:type="dxa"/>
            <w:vMerge/>
            <w:hideMark/>
          </w:tcPr>
          <w:p w14:paraId="61EFF450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2283" w:type="dxa"/>
            <w:gridSpan w:val="2"/>
          </w:tcPr>
          <w:p w14:paraId="4D7C9B58" w14:textId="77777777" w:rsidR="00034E96" w:rsidRPr="00661924" w:rsidRDefault="00034E96" w:rsidP="00BE7E15">
            <w:pPr>
              <w:pStyle w:val="TAL"/>
            </w:pPr>
            <w:r w:rsidRPr="00661924">
              <w:t>CSI-IM timeConfig</w:t>
            </w:r>
          </w:p>
          <w:p w14:paraId="40606998" w14:textId="77777777" w:rsidR="00034E96" w:rsidRPr="00661924" w:rsidRDefault="00034E96" w:rsidP="00BE7E15">
            <w:pPr>
              <w:pStyle w:val="TAL"/>
            </w:pPr>
            <w:r w:rsidRPr="00661924">
              <w:t>periodicity and offset</w:t>
            </w:r>
          </w:p>
        </w:tc>
        <w:tc>
          <w:tcPr>
            <w:tcW w:w="720" w:type="dxa"/>
            <w:vAlign w:val="center"/>
          </w:tcPr>
          <w:p w14:paraId="4DBFB1E7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4E18C1E9" w14:textId="351ADF75" w:rsidR="00034E96" w:rsidRPr="00661924" w:rsidRDefault="00677E0F" w:rsidP="00BE7E15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 w:rsidR="00034E96" w:rsidRPr="00661924">
              <w:rPr>
                <w:rFonts w:hint="eastAsia"/>
              </w:rPr>
              <w:t>/1</w:t>
            </w:r>
          </w:p>
        </w:tc>
        <w:tc>
          <w:tcPr>
            <w:tcW w:w="2709" w:type="dxa"/>
            <w:vAlign w:val="center"/>
          </w:tcPr>
          <w:p w14:paraId="26D3DD11" w14:textId="77777777" w:rsidR="00034E96" w:rsidRPr="00661924" w:rsidRDefault="00034E96" w:rsidP="00BE7E15">
            <w:pPr>
              <w:pStyle w:val="TAC"/>
            </w:pPr>
            <w:r>
              <w:t>Same as serving cell</w:t>
            </w:r>
          </w:p>
        </w:tc>
      </w:tr>
      <w:tr w:rsidR="00034E96" w:rsidRPr="00661924" w14:paraId="23A2EE2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CF2BBAE" w14:textId="77777777" w:rsidR="00034E96" w:rsidRPr="00661924" w:rsidRDefault="00034E96" w:rsidP="00BE7E15">
            <w:pPr>
              <w:pStyle w:val="TAL"/>
            </w:pPr>
            <w:r w:rsidRPr="00661924">
              <w:t>ReportConfigType</w:t>
            </w:r>
          </w:p>
        </w:tc>
        <w:tc>
          <w:tcPr>
            <w:tcW w:w="720" w:type="dxa"/>
            <w:vAlign w:val="center"/>
          </w:tcPr>
          <w:p w14:paraId="07170710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976A63D" w14:textId="77777777" w:rsidR="00034E96" w:rsidRPr="00661924" w:rsidRDefault="00034E96" w:rsidP="00BE7E15">
            <w:pPr>
              <w:pStyle w:val="TAC"/>
            </w:pPr>
            <w:r w:rsidRPr="00661924">
              <w:t>Periodic</w:t>
            </w:r>
          </w:p>
        </w:tc>
        <w:tc>
          <w:tcPr>
            <w:tcW w:w="2709" w:type="dxa"/>
            <w:vAlign w:val="center"/>
          </w:tcPr>
          <w:p w14:paraId="77D43930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3299C4B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3C966665" w14:textId="77777777" w:rsidR="00034E96" w:rsidRPr="00661924" w:rsidRDefault="00034E96" w:rsidP="00BE7E15">
            <w:pPr>
              <w:pStyle w:val="TAL"/>
            </w:pPr>
            <w:r w:rsidRPr="00661924">
              <w:t>CQI-table</w:t>
            </w:r>
          </w:p>
        </w:tc>
        <w:tc>
          <w:tcPr>
            <w:tcW w:w="720" w:type="dxa"/>
            <w:vAlign w:val="center"/>
          </w:tcPr>
          <w:p w14:paraId="70E2F493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DCD9AF8" w14:textId="77777777" w:rsidR="00034E96" w:rsidRPr="00661924" w:rsidRDefault="00034E96" w:rsidP="00BE7E15">
            <w:pPr>
              <w:pStyle w:val="TAC"/>
            </w:pPr>
            <w:r w:rsidRPr="00661924">
              <w:t xml:space="preserve">Table </w:t>
            </w:r>
            <w:r w:rsidRPr="00661924">
              <w:rPr>
                <w:rFonts w:hint="eastAsia"/>
              </w:rPr>
              <w:t>2</w:t>
            </w:r>
          </w:p>
        </w:tc>
        <w:tc>
          <w:tcPr>
            <w:tcW w:w="2709" w:type="dxa"/>
            <w:vAlign w:val="center"/>
          </w:tcPr>
          <w:p w14:paraId="63BF07C4" w14:textId="77777777" w:rsidR="00034E96" w:rsidRPr="00661924" w:rsidRDefault="00034E96" w:rsidP="00BE7E15">
            <w:pPr>
              <w:pStyle w:val="TAC"/>
            </w:pPr>
            <w:r w:rsidRPr="00661924">
              <w:t xml:space="preserve">Table </w:t>
            </w:r>
            <w:r w:rsidRPr="00661924">
              <w:rPr>
                <w:rFonts w:hint="eastAsia"/>
              </w:rPr>
              <w:t>2</w:t>
            </w:r>
          </w:p>
        </w:tc>
      </w:tr>
      <w:tr w:rsidR="00034E96" w:rsidRPr="00661924" w14:paraId="37C3C13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01C8A81" w14:textId="77777777" w:rsidR="00034E96" w:rsidRPr="00661924" w:rsidRDefault="00034E96" w:rsidP="00BE7E15">
            <w:pPr>
              <w:pStyle w:val="TAL"/>
            </w:pPr>
            <w:r w:rsidRPr="00661924">
              <w:t>reportQuantity</w:t>
            </w:r>
          </w:p>
        </w:tc>
        <w:tc>
          <w:tcPr>
            <w:tcW w:w="720" w:type="dxa"/>
            <w:vAlign w:val="center"/>
          </w:tcPr>
          <w:p w14:paraId="71FA5186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B1679A4" w14:textId="77777777" w:rsidR="00034E96" w:rsidRPr="00661924" w:rsidRDefault="00034E96" w:rsidP="00BE7E15">
            <w:pPr>
              <w:pStyle w:val="TAC"/>
            </w:pPr>
            <w:r w:rsidRPr="00661924">
              <w:t>cri-RI-PMI-CQI</w:t>
            </w:r>
          </w:p>
        </w:tc>
        <w:tc>
          <w:tcPr>
            <w:tcW w:w="2709" w:type="dxa"/>
            <w:vAlign w:val="center"/>
          </w:tcPr>
          <w:p w14:paraId="18455B1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EC2D958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BD84899" w14:textId="77777777" w:rsidR="00034E96" w:rsidRPr="00661924" w:rsidRDefault="00034E96" w:rsidP="00BE7E15">
            <w:pPr>
              <w:pStyle w:val="TAL"/>
            </w:pPr>
            <w:r w:rsidRPr="00661924">
              <w:t>timeRestrictionFor</w:t>
            </w:r>
            <w:r w:rsidRPr="00661924">
              <w:rPr>
                <w:rFonts w:hint="eastAsia"/>
              </w:rPr>
              <w:t>Channel</w:t>
            </w:r>
            <w:r w:rsidRPr="00661924">
              <w:t>Measurements</w:t>
            </w:r>
          </w:p>
        </w:tc>
        <w:tc>
          <w:tcPr>
            <w:tcW w:w="720" w:type="dxa"/>
            <w:vAlign w:val="center"/>
          </w:tcPr>
          <w:p w14:paraId="63660BD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CE0430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2278C8F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B5D06A4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418B31F" w14:textId="77777777" w:rsidR="00034E96" w:rsidRPr="00661924" w:rsidRDefault="00034E96" w:rsidP="00BE7E15">
            <w:pPr>
              <w:pStyle w:val="TAL"/>
            </w:pPr>
            <w:r w:rsidRPr="00661924">
              <w:t>timeRestrictionForInterferenceMeasurements</w:t>
            </w:r>
          </w:p>
        </w:tc>
        <w:tc>
          <w:tcPr>
            <w:tcW w:w="720" w:type="dxa"/>
            <w:vAlign w:val="center"/>
          </w:tcPr>
          <w:p w14:paraId="229CA845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6EF02A2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0E8DA76F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24D3EB4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AD4C00E" w14:textId="77777777" w:rsidR="00034E96" w:rsidRPr="00661924" w:rsidRDefault="00034E96" w:rsidP="00BE7E15">
            <w:pPr>
              <w:pStyle w:val="TAL"/>
            </w:pPr>
            <w:r w:rsidRPr="00661924">
              <w:t>cqi-FormatIndicator</w:t>
            </w:r>
          </w:p>
        </w:tc>
        <w:tc>
          <w:tcPr>
            <w:tcW w:w="720" w:type="dxa"/>
            <w:vAlign w:val="center"/>
          </w:tcPr>
          <w:p w14:paraId="7ED8CA4D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D5D77E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  <w:tc>
          <w:tcPr>
            <w:tcW w:w="2709" w:type="dxa"/>
            <w:vAlign w:val="center"/>
          </w:tcPr>
          <w:p w14:paraId="6FB8EFC9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</w:tr>
      <w:tr w:rsidR="00034E96" w:rsidRPr="00661924" w14:paraId="53DB51A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0F4F28E" w14:textId="77777777" w:rsidR="00034E96" w:rsidRPr="00661924" w:rsidRDefault="00034E96" w:rsidP="00BE7E15">
            <w:pPr>
              <w:pStyle w:val="TAL"/>
            </w:pPr>
            <w:r w:rsidRPr="00661924">
              <w:t>pmi-FormatIndicator</w:t>
            </w:r>
            <w:r w:rsidRPr="00661924">
              <w:rPr>
                <w:i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14:paraId="000A188B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E5C2FCA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  <w:tc>
          <w:tcPr>
            <w:tcW w:w="2709" w:type="dxa"/>
            <w:vAlign w:val="center"/>
          </w:tcPr>
          <w:p w14:paraId="51A22110" w14:textId="77777777" w:rsidR="00034E96" w:rsidRPr="00661924" w:rsidRDefault="00034E96" w:rsidP="00BE7E15">
            <w:pPr>
              <w:pStyle w:val="TAC"/>
            </w:pPr>
            <w:r w:rsidRPr="00661924">
              <w:t>Wideband</w:t>
            </w:r>
          </w:p>
        </w:tc>
      </w:tr>
      <w:tr w:rsidR="00034E96" w:rsidRPr="00661924" w14:paraId="5038ED6A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1FD78021" w14:textId="77777777" w:rsidR="00034E96" w:rsidRPr="00661924" w:rsidRDefault="00034E96" w:rsidP="00BE7E15">
            <w:pPr>
              <w:pStyle w:val="TAL"/>
            </w:pPr>
            <w:r w:rsidRPr="00661924">
              <w:t>Sub-band Size</w:t>
            </w:r>
          </w:p>
        </w:tc>
        <w:tc>
          <w:tcPr>
            <w:tcW w:w="720" w:type="dxa"/>
            <w:vAlign w:val="center"/>
          </w:tcPr>
          <w:p w14:paraId="295B4862" w14:textId="77777777" w:rsidR="00034E96" w:rsidRPr="00661924" w:rsidRDefault="00034E96" w:rsidP="00BE7E15">
            <w:pPr>
              <w:pStyle w:val="TAC"/>
            </w:pPr>
            <w:r w:rsidRPr="00661924">
              <w:t>RB</w:t>
            </w:r>
          </w:p>
        </w:tc>
        <w:tc>
          <w:tcPr>
            <w:tcW w:w="2601" w:type="dxa"/>
            <w:vAlign w:val="center"/>
          </w:tcPr>
          <w:p w14:paraId="2DF49BA3" w14:textId="77777777" w:rsidR="00034E96" w:rsidRPr="00661924" w:rsidRDefault="00034E96" w:rsidP="00BE7E15">
            <w:pPr>
              <w:pStyle w:val="TAC"/>
            </w:pPr>
            <w:r>
              <w:t>8</w:t>
            </w:r>
          </w:p>
        </w:tc>
        <w:tc>
          <w:tcPr>
            <w:tcW w:w="2709" w:type="dxa"/>
            <w:vAlign w:val="center"/>
          </w:tcPr>
          <w:p w14:paraId="1C03935C" w14:textId="77777777" w:rsidR="00034E96" w:rsidRPr="00661924" w:rsidRDefault="00034E96" w:rsidP="00BE7E15">
            <w:pPr>
              <w:pStyle w:val="TAC"/>
            </w:pPr>
            <w:r>
              <w:t>-</w:t>
            </w:r>
          </w:p>
        </w:tc>
      </w:tr>
      <w:tr w:rsidR="00034E96" w:rsidRPr="00661924" w14:paraId="20730A0E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32F8CFCE" w14:textId="77777777" w:rsidR="00034E96" w:rsidRPr="00661924" w:rsidRDefault="00034E96" w:rsidP="00BE7E15">
            <w:pPr>
              <w:pStyle w:val="TAL"/>
            </w:pPr>
            <w:r w:rsidRPr="00661924">
              <w:t>Csi-ReportingBand</w:t>
            </w:r>
          </w:p>
        </w:tc>
        <w:tc>
          <w:tcPr>
            <w:tcW w:w="720" w:type="dxa"/>
            <w:vAlign w:val="center"/>
          </w:tcPr>
          <w:p w14:paraId="0E48D29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AC328D9" w14:textId="77777777" w:rsidR="00034E96" w:rsidRPr="00661924" w:rsidRDefault="00034E96" w:rsidP="00BE7E15">
            <w:pPr>
              <w:pStyle w:val="TAC"/>
            </w:pPr>
            <w:r w:rsidRPr="00C25669">
              <w:rPr>
                <w:lang w:eastAsia="zh-CN"/>
              </w:rPr>
              <w:t>1111111</w:t>
            </w:r>
          </w:p>
        </w:tc>
        <w:tc>
          <w:tcPr>
            <w:tcW w:w="2709" w:type="dxa"/>
            <w:vAlign w:val="center"/>
          </w:tcPr>
          <w:p w14:paraId="4C02BF55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5F9BBED6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8557D52" w14:textId="77777777" w:rsidR="00034E96" w:rsidRPr="00661924" w:rsidRDefault="00034E96" w:rsidP="00BE7E15">
            <w:pPr>
              <w:pStyle w:val="TAL"/>
            </w:pPr>
            <w:r w:rsidRPr="00661924">
              <w:lastRenderedPageBreak/>
              <w:t>CSI-Report periodicity and offset</w:t>
            </w:r>
          </w:p>
        </w:tc>
        <w:tc>
          <w:tcPr>
            <w:tcW w:w="720" w:type="dxa"/>
            <w:vAlign w:val="center"/>
          </w:tcPr>
          <w:p w14:paraId="02B5A283" w14:textId="77777777" w:rsidR="00034E96" w:rsidRPr="00661924" w:rsidRDefault="00034E96" w:rsidP="00BE7E15">
            <w:pPr>
              <w:pStyle w:val="TAC"/>
            </w:pPr>
            <w:r w:rsidRPr="00661924">
              <w:t>slot</w:t>
            </w:r>
          </w:p>
        </w:tc>
        <w:tc>
          <w:tcPr>
            <w:tcW w:w="2601" w:type="dxa"/>
            <w:vAlign w:val="center"/>
          </w:tcPr>
          <w:p w14:paraId="0D28287A" w14:textId="77777777" w:rsidR="00034E96" w:rsidRPr="00661924" w:rsidRDefault="00034E96" w:rsidP="00BE7E15">
            <w:pPr>
              <w:pStyle w:val="TAC"/>
            </w:pPr>
            <w:r w:rsidRPr="003C2DCA">
              <w:rPr>
                <w:rFonts w:eastAsia="SimSun" w:hint="eastAsia"/>
                <w:lang w:eastAsia="zh-CN"/>
              </w:rPr>
              <w:t>5/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709" w:type="dxa"/>
            <w:vAlign w:val="center"/>
          </w:tcPr>
          <w:p w14:paraId="58A57C3B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2C87AE7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74F4F95F" w14:textId="77777777" w:rsidR="00034E96" w:rsidRPr="00661924" w:rsidRDefault="00034E96" w:rsidP="00BE7E15">
            <w:pPr>
              <w:pStyle w:val="TAL"/>
            </w:pPr>
            <w:r w:rsidRPr="00661924">
              <w:t>aperiodicTriggeringOffset</w:t>
            </w:r>
          </w:p>
        </w:tc>
        <w:tc>
          <w:tcPr>
            <w:tcW w:w="720" w:type="dxa"/>
            <w:vAlign w:val="center"/>
          </w:tcPr>
          <w:p w14:paraId="750FA559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744740A3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  <w:vAlign w:val="center"/>
          </w:tcPr>
          <w:p w14:paraId="6C87B069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7C9C1492" w14:textId="77777777" w:rsidTr="00566162">
        <w:trPr>
          <w:trHeight w:val="300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6C3C2075" w14:textId="77777777" w:rsidR="00034E96" w:rsidRPr="00661924" w:rsidRDefault="00034E96" w:rsidP="00BE7E15">
            <w:pPr>
              <w:pStyle w:val="TAL"/>
            </w:pPr>
            <w:r w:rsidRPr="00661924">
              <w:t>Codebook configuration</w:t>
            </w:r>
          </w:p>
        </w:tc>
        <w:tc>
          <w:tcPr>
            <w:tcW w:w="1925" w:type="dxa"/>
          </w:tcPr>
          <w:p w14:paraId="59B60890" w14:textId="77777777" w:rsidR="00034E96" w:rsidRPr="00661924" w:rsidRDefault="00034E96" w:rsidP="00BE7E15">
            <w:pPr>
              <w:pStyle w:val="TAL"/>
            </w:pPr>
            <w:r w:rsidRPr="00661924">
              <w:t>Codebook Type</w:t>
            </w:r>
          </w:p>
        </w:tc>
        <w:tc>
          <w:tcPr>
            <w:tcW w:w="720" w:type="dxa"/>
            <w:vAlign w:val="center"/>
          </w:tcPr>
          <w:p w14:paraId="3773510F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F970A2" w14:textId="77777777" w:rsidR="00034E96" w:rsidRPr="00661924" w:rsidRDefault="00034E96" w:rsidP="00BE7E15">
            <w:pPr>
              <w:pStyle w:val="TAC"/>
            </w:pPr>
            <w:r w:rsidRPr="00661924">
              <w:t>typeI-SinglePanel</w:t>
            </w:r>
          </w:p>
        </w:tc>
        <w:tc>
          <w:tcPr>
            <w:tcW w:w="2709" w:type="dxa"/>
            <w:vAlign w:val="center"/>
          </w:tcPr>
          <w:p w14:paraId="4562DBEE" w14:textId="77777777" w:rsidR="00034E96" w:rsidRPr="00661924" w:rsidRDefault="00034E96" w:rsidP="00BE7E15">
            <w:pPr>
              <w:pStyle w:val="TAC"/>
            </w:pPr>
            <w:r w:rsidRPr="00661924">
              <w:t>typeI-SinglePanel</w:t>
            </w:r>
          </w:p>
        </w:tc>
      </w:tr>
      <w:tr w:rsidR="00034E96" w:rsidRPr="00661924" w14:paraId="3CC4F4A2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0ACE2073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20BF958D" w14:textId="77777777" w:rsidR="00034E96" w:rsidRPr="00661924" w:rsidRDefault="00034E96" w:rsidP="00BE7E15">
            <w:pPr>
              <w:pStyle w:val="TAL"/>
            </w:pPr>
            <w:r w:rsidRPr="00661924">
              <w:t>Codebook Mode</w:t>
            </w:r>
          </w:p>
        </w:tc>
        <w:tc>
          <w:tcPr>
            <w:tcW w:w="720" w:type="dxa"/>
            <w:vAlign w:val="center"/>
          </w:tcPr>
          <w:p w14:paraId="70D8F76B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4E98C2B9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557320FA" w14:textId="77777777" w:rsidR="00034E96" w:rsidRPr="00661924" w:rsidRDefault="00034E96" w:rsidP="00BE7E15">
            <w:pPr>
              <w:pStyle w:val="TAC"/>
            </w:pPr>
            <w:r>
              <w:t>1</w:t>
            </w:r>
          </w:p>
        </w:tc>
      </w:tr>
      <w:tr w:rsidR="00034E96" w:rsidRPr="00661924" w14:paraId="54494157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6AE9AE36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21CD32C6" w14:textId="77777777" w:rsidR="00034E96" w:rsidRPr="00661924" w:rsidRDefault="00034E96" w:rsidP="00BE7E15">
            <w:pPr>
              <w:pStyle w:val="TAL"/>
            </w:pPr>
            <w:r w:rsidRPr="00661924">
              <w:t>(CodebookConfig-N</w:t>
            </w:r>
            <w:proofErr w:type="gramStart"/>
            <w:r w:rsidRPr="00661924">
              <w:t>1,CodebookConfig</w:t>
            </w:r>
            <w:proofErr w:type="gramEnd"/>
            <w:r w:rsidRPr="00661924">
              <w:t>-N2)</w:t>
            </w:r>
          </w:p>
        </w:tc>
        <w:tc>
          <w:tcPr>
            <w:tcW w:w="720" w:type="dxa"/>
            <w:vAlign w:val="center"/>
          </w:tcPr>
          <w:p w14:paraId="582191CC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AE31DF9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  <w:tc>
          <w:tcPr>
            <w:tcW w:w="2709" w:type="dxa"/>
          </w:tcPr>
          <w:p w14:paraId="16018B4A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DB5A1B3" w14:textId="77777777" w:rsidTr="00566162">
        <w:trPr>
          <w:trHeight w:val="300"/>
        </w:trPr>
        <w:tc>
          <w:tcPr>
            <w:tcW w:w="1648" w:type="dxa"/>
            <w:gridSpan w:val="2"/>
            <w:vMerge/>
            <w:hideMark/>
          </w:tcPr>
          <w:p w14:paraId="195C8DEF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0EBDCFD0" w14:textId="77777777" w:rsidR="00034E96" w:rsidRPr="00661924" w:rsidRDefault="00034E96" w:rsidP="00BE7E15">
            <w:pPr>
              <w:pStyle w:val="TAL"/>
            </w:pPr>
            <w:r w:rsidRPr="00661924">
              <w:t>CodebookSubsetRestriction</w:t>
            </w:r>
          </w:p>
        </w:tc>
        <w:tc>
          <w:tcPr>
            <w:tcW w:w="720" w:type="dxa"/>
            <w:vAlign w:val="center"/>
          </w:tcPr>
          <w:p w14:paraId="22DA04B4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B58E21E" w14:textId="77777777" w:rsidR="00034E96" w:rsidRDefault="00034E96" w:rsidP="00BE7E15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0</w:t>
            </w:r>
            <w:r w:rsidRPr="00661924">
              <w:rPr>
                <w:rFonts w:hint="eastAsia"/>
                <w:lang w:eastAsia="zh-CN"/>
              </w:rPr>
              <w:t>0</w:t>
            </w:r>
            <w:r w:rsidRPr="00661924">
              <w:rPr>
                <w:lang w:eastAsia="zh-CN"/>
              </w:rPr>
              <w:t>000</w:t>
            </w:r>
            <w:r w:rsidRPr="00661924">
              <w:rPr>
                <w:rFonts w:hint="eastAsia"/>
                <w:lang w:eastAsia="zh-CN"/>
              </w:rPr>
              <w:t>1</w:t>
            </w:r>
            <w:r w:rsidR="00801FD3">
              <w:rPr>
                <w:rFonts w:hint="eastAsia"/>
                <w:lang w:eastAsia="zh-CN"/>
              </w:rPr>
              <w:t xml:space="preserve"> for rank 1</w:t>
            </w:r>
          </w:p>
          <w:p w14:paraId="20F33254" w14:textId="16FF34EE" w:rsidR="00801FD3" w:rsidRPr="00661924" w:rsidRDefault="00600571" w:rsidP="00BE7E15">
            <w:pPr>
              <w:pStyle w:val="TAC"/>
            </w:pPr>
            <w:r>
              <w:rPr>
                <w:rFonts w:hint="eastAsia"/>
                <w:lang w:eastAsia="zh-CN"/>
              </w:rPr>
              <w:t>010000 for rank 2</w:t>
            </w:r>
          </w:p>
        </w:tc>
        <w:tc>
          <w:tcPr>
            <w:tcW w:w="2709" w:type="dxa"/>
            <w:vAlign w:val="center"/>
          </w:tcPr>
          <w:p w14:paraId="2CDE7830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50560E82" w14:textId="77777777" w:rsidTr="00566162">
        <w:trPr>
          <w:trHeight w:val="300"/>
        </w:trPr>
        <w:tc>
          <w:tcPr>
            <w:tcW w:w="1648" w:type="dxa"/>
            <w:gridSpan w:val="2"/>
            <w:vMerge/>
          </w:tcPr>
          <w:p w14:paraId="6C094F2E" w14:textId="77777777" w:rsidR="00034E96" w:rsidRPr="00661924" w:rsidRDefault="00034E96" w:rsidP="00BE7E15">
            <w:pPr>
              <w:pStyle w:val="TAL"/>
            </w:pPr>
          </w:p>
        </w:tc>
        <w:tc>
          <w:tcPr>
            <w:tcW w:w="1925" w:type="dxa"/>
          </w:tcPr>
          <w:p w14:paraId="3C2F7AFE" w14:textId="77777777" w:rsidR="00034E96" w:rsidRPr="00661924" w:rsidRDefault="00034E96" w:rsidP="00BE7E15">
            <w:pPr>
              <w:pStyle w:val="TAL"/>
            </w:pPr>
            <w:r w:rsidRPr="00661924">
              <w:t>RI Restriction</w:t>
            </w:r>
          </w:p>
        </w:tc>
        <w:tc>
          <w:tcPr>
            <w:tcW w:w="720" w:type="dxa"/>
            <w:vAlign w:val="center"/>
          </w:tcPr>
          <w:p w14:paraId="048E2FAE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DC7CBAC" w14:textId="77777777" w:rsidR="00034E96" w:rsidRPr="00661924" w:rsidRDefault="00034E96" w:rsidP="00BE7E15">
            <w:pPr>
              <w:pStyle w:val="TAC"/>
            </w:pPr>
            <w:r w:rsidRPr="00661924">
              <w:t>N/A</w:t>
            </w:r>
          </w:p>
        </w:tc>
        <w:tc>
          <w:tcPr>
            <w:tcW w:w="2709" w:type="dxa"/>
          </w:tcPr>
          <w:p w14:paraId="54DD7ECB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6B0F0839" w14:textId="77777777" w:rsidTr="00566162">
        <w:trPr>
          <w:trHeight w:val="300"/>
        </w:trPr>
        <w:tc>
          <w:tcPr>
            <w:tcW w:w="3573" w:type="dxa"/>
            <w:gridSpan w:val="3"/>
            <w:hideMark/>
          </w:tcPr>
          <w:p w14:paraId="10776620" w14:textId="77777777" w:rsidR="00034E96" w:rsidRPr="00661924" w:rsidRDefault="00034E96" w:rsidP="00BE7E15">
            <w:pPr>
              <w:pStyle w:val="TAL"/>
            </w:pPr>
            <w:r w:rsidRPr="00661924">
              <w:t>Physical channel for CSI report</w:t>
            </w:r>
          </w:p>
        </w:tc>
        <w:tc>
          <w:tcPr>
            <w:tcW w:w="720" w:type="dxa"/>
            <w:vAlign w:val="center"/>
          </w:tcPr>
          <w:p w14:paraId="4F958562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362ADD70" w14:textId="77777777" w:rsidR="00034E96" w:rsidRPr="00661924" w:rsidRDefault="00034E96" w:rsidP="00BE7E15">
            <w:pPr>
              <w:pStyle w:val="TAC"/>
            </w:pPr>
            <w:r w:rsidRPr="00661924">
              <w:t>PUCCH</w:t>
            </w:r>
          </w:p>
        </w:tc>
        <w:tc>
          <w:tcPr>
            <w:tcW w:w="2709" w:type="dxa"/>
          </w:tcPr>
          <w:p w14:paraId="257DED8D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10CFFCAD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3ABB4FEB" w14:textId="77777777" w:rsidR="00034E96" w:rsidRPr="00661924" w:rsidRDefault="00034E96" w:rsidP="00BE7E15">
            <w:pPr>
              <w:pStyle w:val="TAL"/>
            </w:pPr>
            <w:r w:rsidRPr="00661924">
              <w:t xml:space="preserve">CQI/RI/PMI delay </w:t>
            </w:r>
          </w:p>
        </w:tc>
        <w:tc>
          <w:tcPr>
            <w:tcW w:w="720" w:type="dxa"/>
            <w:vAlign w:val="center"/>
            <w:hideMark/>
          </w:tcPr>
          <w:p w14:paraId="3EF5C2B6" w14:textId="77777777" w:rsidR="00034E96" w:rsidRPr="00661924" w:rsidRDefault="00034E96" w:rsidP="00BE7E15">
            <w:pPr>
              <w:pStyle w:val="TAC"/>
            </w:pPr>
            <w:r w:rsidRPr="00661924">
              <w:t>ms</w:t>
            </w:r>
          </w:p>
        </w:tc>
        <w:tc>
          <w:tcPr>
            <w:tcW w:w="2601" w:type="dxa"/>
            <w:vAlign w:val="center"/>
          </w:tcPr>
          <w:p w14:paraId="753B9FDF" w14:textId="77777777" w:rsidR="00034E96" w:rsidRPr="00661924" w:rsidRDefault="00034E96" w:rsidP="00BE7E15">
            <w:pPr>
              <w:pStyle w:val="TAC"/>
            </w:pPr>
            <w:r>
              <w:t>8</w:t>
            </w:r>
          </w:p>
        </w:tc>
        <w:tc>
          <w:tcPr>
            <w:tcW w:w="2709" w:type="dxa"/>
          </w:tcPr>
          <w:p w14:paraId="0B713376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618C915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161D4547" w14:textId="77777777" w:rsidR="00034E96" w:rsidRPr="00661924" w:rsidRDefault="00034E96" w:rsidP="00BE7E15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720" w:type="dxa"/>
            <w:vAlign w:val="center"/>
          </w:tcPr>
          <w:p w14:paraId="7BF772C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5EFA5EA2" w14:textId="77777777" w:rsidR="00034E96" w:rsidRPr="00661924" w:rsidRDefault="00034E96" w:rsidP="00BE7E15">
            <w:pPr>
              <w:pStyle w:val="TAC"/>
            </w:pPr>
            <w:r w:rsidRPr="00661924">
              <w:t>1</w:t>
            </w:r>
          </w:p>
        </w:tc>
        <w:tc>
          <w:tcPr>
            <w:tcW w:w="2709" w:type="dxa"/>
          </w:tcPr>
          <w:p w14:paraId="460D44E4" w14:textId="77777777" w:rsidR="00034E96" w:rsidRPr="00661924" w:rsidRDefault="00034E96" w:rsidP="00BE7E15">
            <w:pPr>
              <w:pStyle w:val="TAC"/>
            </w:pPr>
            <w:r w:rsidRPr="00661924">
              <w:t>Not configured</w:t>
            </w:r>
          </w:p>
        </w:tc>
      </w:tr>
      <w:tr w:rsidR="00034E96" w:rsidRPr="00661924" w14:paraId="0891BBD4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  <w:hideMark/>
          </w:tcPr>
          <w:p w14:paraId="7FE6CD78" w14:textId="77777777" w:rsidR="00034E96" w:rsidRPr="00661924" w:rsidRDefault="00034E96" w:rsidP="00BE7E15">
            <w:pPr>
              <w:pStyle w:val="TAL"/>
            </w:pPr>
            <w:r w:rsidRPr="00661924">
              <w:t>Measurement channel</w:t>
            </w:r>
          </w:p>
        </w:tc>
        <w:tc>
          <w:tcPr>
            <w:tcW w:w="720" w:type="dxa"/>
            <w:vAlign w:val="center"/>
          </w:tcPr>
          <w:p w14:paraId="54656031" w14:textId="77777777" w:rsidR="00034E96" w:rsidRPr="00661924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0B4CE91" w14:textId="77777777" w:rsidR="008E47B2" w:rsidRPr="00F12D1E" w:rsidRDefault="008E47B2" w:rsidP="008E47B2">
            <w:pPr>
              <w:spacing w:after="120"/>
              <w:rPr>
                <w:szCs w:val="24"/>
              </w:rPr>
            </w:pPr>
            <w:r w:rsidRPr="00F12D1E">
              <w:rPr>
                <w:szCs w:val="24"/>
              </w:rPr>
              <w:t>For Rank 1: As specified in Table A.4-2, TBS.2-1</w:t>
            </w:r>
          </w:p>
          <w:p w14:paraId="50280B58" w14:textId="51414B0A" w:rsidR="00034E96" w:rsidRPr="00661924" w:rsidRDefault="008E47B2" w:rsidP="008E47B2">
            <w:pPr>
              <w:pStyle w:val="TAC"/>
            </w:pPr>
            <w:r w:rsidRPr="00F12D1E">
              <w:rPr>
                <w:szCs w:val="24"/>
                <w:lang w:eastAsia="zh-CN"/>
              </w:rPr>
              <w:t>For Rank 2: As specified in Table A.4-2, TBS.2-2</w:t>
            </w:r>
          </w:p>
        </w:tc>
        <w:tc>
          <w:tcPr>
            <w:tcW w:w="2709" w:type="dxa"/>
          </w:tcPr>
          <w:p w14:paraId="2B481D1D" w14:textId="77777777" w:rsidR="00034E96" w:rsidRPr="00661924" w:rsidRDefault="00034E96" w:rsidP="00BE7E15">
            <w:pPr>
              <w:pStyle w:val="TAC"/>
            </w:pPr>
            <w:r>
              <w:t>-</w:t>
            </w:r>
          </w:p>
        </w:tc>
      </w:tr>
      <w:tr w:rsidR="00034E96" w:rsidRPr="00661924" w14:paraId="3F867E52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59DF62C5" w14:textId="77777777" w:rsidR="00034E96" w:rsidRPr="009405D8" w:rsidRDefault="00034E96" w:rsidP="00BE7E15">
            <w:pPr>
              <w:pStyle w:val="TAL"/>
            </w:pPr>
            <w:r w:rsidRPr="009405D8">
              <w:t>INR</w:t>
            </w:r>
            <w:r>
              <w:t xml:space="preserve"> (Note 6)</w:t>
            </w:r>
          </w:p>
        </w:tc>
        <w:tc>
          <w:tcPr>
            <w:tcW w:w="720" w:type="dxa"/>
            <w:vAlign w:val="center"/>
          </w:tcPr>
          <w:p w14:paraId="69DD0697" w14:textId="77777777" w:rsidR="00034E96" w:rsidRPr="009405D8" w:rsidRDefault="00034E96" w:rsidP="00BE7E15">
            <w:pPr>
              <w:pStyle w:val="TAC"/>
            </w:pPr>
            <w:r w:rsidRPr="009405D8">
              <w:t>dB</w:t>
            </w:r>
          </w:p>
        </w:tc>
        <w:tc>
          <w:tcPr>
            <w:tcW w:w="2601" w:type="dxa"/>
            <w:vAlign w:val="center"/>
          </w:tcPr>
          <w:p w14:paraId="5F52C5B1" w14:textId="77777777" w:rsidR="00034E96" w:rsidRPr="009405D8" w:rsidRDefault="00034E96" w:rsidP="00BE7E15">
            <w:pPr>
              <w:pStyle w:val="TAC"/>
            </w:pPr>
            <w:r w:rsidRPr="009405D8">
              <w:t>N/A</w:t>
            </w:r>
          </w:p>
        </w:tc>
        <w:tc>
          <w:tcPr>
            <w:tcW w:w="2709" w:type="dxa"/>
          </w:tcPr>
          <w:p w14:paraId="0576F44A" w14:textId="77777777" w:rsidR="00034E96" w:rsidRPr="009405D8" w:rsidRDefault="00034E96" w:rsidP="00BE7E15">
            <w:pPr>
              <w:pStyle w:val="TAC"/>
            </w:pPr>
            <w:r w:rsidRPr="009405D8">
              <w:t>10.04</w:t>
            </w:r>
          </w:p>
        </w:tc>
      </w:tr>
      <w:tr w:rsidR="00034E96" w:rsidRPr="00661924" w14:paraId="01795B41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5A8D58D" w14:textId="77777777" w:rsidR="00034E96" w:rsidRPr="009405D8" w:rsidRDefault="00034E96" w:rsidP="00BE7E15">
            <w:pPr>
              <w:pStyle w:val="TAL"/>
            </w:pPr>
            <w:r w:rsidRPr="009405D8">
              <w:t>Propagation condition</w:t>
            </w:r>
          </w:p>
        </w:tc>
        <w:tc>
          <w:tcPr>
            <w:tcW w:w="720" w:type="dxa"/>
            <w:vAlign w:val="center"/>
          </w:tcPr>
          <w:p w14:paraId="591539D1" w14:textId="77777777" w:rsidR="00034E96" w:rsidRPr="009405D8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E57FE97" w14:textId="77777777" w:rsidR="00034E96" w:rsidRPr="009405D8" w:rsidRDefault="00034E96" w:rsidP="00BE7E15">
            <w:pPr>
              <w:pStyle w:val="TAC"/>
            </w:pPr>
            <w:r w:rsidRPr="009405D8">
              <w:t>TDLA30-5</w:t>
            </w:r>
          </w:p>
        </w:tc>
        <w:tc>
          <w:tcPr>
            <w:tcW w:w="2709" w:type="dxa"/>
            <w:vAlign w:val="center"/>
          </w:tcPr>
          <w:p w14:paraId="30CE9D68" w14:textId="77777777" w:rsidR="00034E96" w:rsidRPr="009405D8" w:rsidRDefault="00034E96" w:rsidP="00BE7E15">
            <w:pPr>
              <w:pStyle w:val="TAC"/>
            </w:pPr>
            <w:r w:rsidRPr="009405D8">
              <w:t>AWGN</w:t>
            </w:r>
          </w:p>
        </w:tc>
      </w:tr>
      <w:tr w:rsidR="00034E96" w:rsidRPr="00661924" w14:paraId="0D17FF2A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27AE7022" w14:textId="77777777" w:rsidR="00034E96" w:rsidRPr="00046E8B" w:rsidRDefault="00034E96" w:rsidP="00BE7E15">
            <w:pPr>
              <w:pStyle w:val="TAL"/>
            </w:pPr>
            <w:r>
              <w:t>A</w:t>
            </w:r>
            <w:r w:rsidRPr="00046E8B">
              <w:t>ntenna configuration</w:t>
            </w:r>
          </w:p>
        </w:tc>
        <w:tc>
          <w:tcPr>
            <w:tcW w:w="720" w:type="dxa"/>
            <w:vAlign w:val="center"/>
          </w:tcPr>
          <w:p w14:paraId="6A107F93" w14:textId="77777777" w:rsidR="00034E96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15FB0ABA" w14:textId="4CB1DAAD" w:rsidR="00230A70" w:rsidRDefault="00034E96" w:rsidP="00801FD3">
            <w:pPr>
              <w:pStyle w:val="TAC"/>
              <w:rPr>
                <w:lang w:eastAsia="zh-CN"/>
              </w:rPr>
            </w:pPr>
            <w:r w:rsidRPr="00E304CC">
              <w:t>2</w:t>
            </w:r>
            <w:r w:rsidRPr="00661924">
              <w:t>×</w:t>
            </w:r>
            <w:r w:rsidR="00230A70">
              <w:rPr>
                <w:rFonts w:hint="eastAsia"/>
                <w:lang w:eastAsia="zh-CN"/>
              </w:rPr>
              <w:t xml:space="preserve">8 </w:t>
            </w:r>
          </w:p>
        </w:tc>
        <w:tc>
          <w:tcPr>
            <w:tcW w:w="2709" w:type="dxa"/>
            <w:vAlign w:val="center"/>
          </w:tcPr>
          <w:p w14:paraId="5AD734F8" w14:textId="3B2C39B0" w:rsidR="00034E96" w:rsidRPr="005A3299" w:rsidRDefault="00034E96" w:rsidP="00BE7E15">
            <w:pPr>
              <w:pStyle w:val="TAC"/>
              <w:rPr>
                <w:highlight w:val="cyan"/>
                <w:lang w:eastAsia="zh-CN"/>
              </w:rPr>
            </w:pPr>
            <w:r>
              <w:t>1</w:t>
            </w:r>
            <w:r w:rsidRPr="00661924">
              <w:t>×</w:t>
            </w:r>
            <w:r w:rsidR="00230A70">
              <w:rPr>
                <w:rFonts w:hint="eastAsia"/>
                <w:lang w:eastAsia="zh-CN"/>
              </w:rPr>
              <w:t>8</w:t>
            </w:r>
          </w:p>
        </w:tc>
      </w:tr>
      <w:tr w:rsidR="00034E96" w:rsidRPr="00661924" w14:paraId="785EA027" w14:textId="77777777" w:rsidTr="00566162">
        <w:trPr>
          <w:trHeight w:val="300"/>
        </w:trPr>
        <w:tc>
          <w:tcPr>
            <w:tcW w:w="3573" w:type="dxa"/>
            <w:gridSpan w:val="3"/>
            <w:vAlign w:val="center"/>
          </w:tcPr>
          <w:p w14:paraId="6CA4A567" w14:textId="77777777" w:rsidR="00034E96" w:rsidRPr="00A80280" w:rsidRDefault="00034E96" w:rsidP="00BE7E15">
            <w:pPr>
              <w:pStyle w:val="TAL"/>
            </w:pPr>
            <w:r w:rsidRPr="00046E8B">
              <w:t xml:space="preserve">Correlation configuration </w:t>
            </w:r>
          </w:p>
        </w:tc>
        <w:tc>
          <w:tcPr>
            <w:tcW w:w="720" w:type="dxa"/>
            <w:vAlign w:val="center"/>
          </w:tcPr>
          <w:p w14:paraId="036A54A3" w14:textId="77777777" w:rsidR="00034E96" w:rsidRDefault="00034E96" w:rsidP="00BE7E15">
            <w:pPr>
              <w:pStyle w:val="TAC"/>
            </w:pPr>
          </w:p>
        </w:tc>
        <w:tc>
          <w:tcPr>
            <w:tcW w:w="2601" w:type="dxa"/>
            <w:vAlign w:val="center"/>
          </w:tcPr>
          <w:p w14:paraId="213D9A34" w14:textId="77777777" w:rsidR="00034E96" w:rsidRDefault="00034E96" w:rsidP="00BE7E15">
            <w:pPr>
              <w:pStyle w:val="TAC"/>
            </w:pPr>
            <w:r w:rsidRPr="009405D8">
              <w:t>ULA Low</w:t>
            </w:r>
          </w:p>
        </w:tc>
        <w:tc>
          <w:tcPr>
            <w:tcW w:w="2709" w:type="dxa"/>
            <w:vAlign w:val="center"/>
          </w:tcPr>
          <w:p w14:paraId="53517E14" w14:textId="77777777" w:rsidR="00034E96" w:rsidRDefault="00034E96" w:rsidP="00BE7E15">
            <w:pPr>
              <w:pStyle w:val="TAC"/>
            </w:pPr>
            <w:r>
              <w:t>N/A</w:t>
            </w:r>
          </w:p>
        </w:tc>
      </w:tr>
      <w:tr w:rsidR="00034E96" w:rsidRPr="00661924" w14:paraId="6EC0A4F2" w14:textId="77777777" w:rsidTr="00566162">
        <w:trPr>
          <w:trHeight w:val="300"/>
        </w:trPr>
        <w:tc>
          <w:tcPr>
            <w:tcW w:w="9603" w:type="dxa"/>
            <w:gridSpan w:val="6"/>
            <w:vAlign w:val="center"/>
          </w:tcPr>
          <w:p w14:paraId="6132DEAB" w14:textId="77777777" w:rsidR="00034E96" w:rsidRDefault="00034E96" w:rsidP="00BE7E15">
            <w:pPr>
              <w:pStyle w:val="TAN"/>
            </w:pPr>
            <w:r w:rsidRPr="00310FBC">
              <w:rPr>
                <w:rFonts w:hint="eastAsia"/>
              </w:rPr>
              <w:t xml:space="preserve">Note </w:t>
            </w:r>
            <w:r>
              <w:t>1</w:t>
            </w:r>
            <w:r w:rsidRPr="00310FBC">
              <w:rPr>
                <w:rFonts w:hint="eastAsia"/>
              </w:rPr>
              <w:t>:</w:t>
            </w:r>
            <w:r w:rsidRPr="00310FBC">
              <w:tab/>
            </w:r>
            <w:r w:rsidRPr="00310FBC">
              <w:rPr>
                <w:lang w:eastAsia="zh-CN"/>
              </w:rPr>
              <w:t xml:space="preserve">The respective </w:t>
            </w:r>
            <w:r w:rsidRPr="00310FBC">
              <w:t xml:space="preserve">received </w:t>
            </w:r>
            <w:r w:rsidRPr="00310FBC">
              <w:rPr>
                <w:lang w:eastAsia="zh-CN"/>
              </w:rPr>
              <w:t xml:space="preserve">power spectral density of each interfering cell relative to </w:t>
            </w:r>
            <w:r w:rsidRPr="00310FBC">
              <w:rPr>
                <w:i/>
                <w:noProof/>
                <w:position w:val="-12"/>
              </w:rPr>
              <w:object w:dxaOrig="480" w:dyaOrig="360" w14:anchorId="277D95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5.5pt;height:16.5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816802305" r:id="rId9"/>
              </w:object>
            </w:r>
            <w:r w:rsidRPr="00310FBC">
              <w:rPr>
                <w:lang w:eastAsia="zh-CN"/>
              </w:rPr>
              <w:t xml:space="preserve"> is defined by its associated </w:t>
            </w:r>
            <w:r>
              <w:rPr>
                <w:lang w:eastAsia="zh-CN"/>
              </w:rPr>
              <w:t>INR</w:t>
            </w:r>
            <w:r w:rsidRPr="00310FBC">
              <w:rPr>
                <w:lang w:eastAsia="zh-CN"/>
              </w:rPr>
              <w:t xml:space="preserve"> value as specified in clause B.</w:t>
            </w:r>
            <w:r>
              <w:rPr>
                <w:lang w:eastAsia="zh-CN"/>
              </w:rPr>
              <w:t>6.1</w:t>
            </w:r>
            <w:r w:rsidRPr="00310FBC">
              <w:rPr>
                <w:lang w:eastAsia="zh-CN"/>
              </w:rPr>
              <w:t>.</w:t>
            </w:r>
          </w:p>
          <w:p w14:paraId="7795328A" w14:textId="77777777" w:rsidR="00034E96" w:rsidRPr="00931110" w:rsidRDefault="00034E96" w:rsidP="00BE7E15">
            <w:pPr>
              <w:pStyle w:val="TAN"/>
            </w:pPr>
            <w:r w:rsidRPr="00310FBC">
              <w:rPr>
                <w:rFonts w:hint="eastAsia"/>
              </w:rPr>
              <w:t xml:space="preserve">Note </w:t>
            </w:r>
            <w:r>
              <w:t>2</w:t>
            </w:r>
            <w:r w:rsidRPr="00310FBC">
              <w:rPr>
                <w:rFonts w:hint="eastAsia"/>
              </w:rPr>
              <w:t>:</w:t>
            </w:r>
            <w:r w:rsidRPr="00310FBC">
              <w:tab/>
            </w:r>
            <w:r w:rsidRPr="00931110">
              <w:t xml:space="preserve">Two cells are considered in which Cell 1 is the serving cell and Cell 2 is </w:t>
            </w:r>
            <w:r w:rsidRPr="00931110">
              <w:rPr>
                <w:rFonts w:hint="eastAsia"/>
              </w:rPr>
              <w:t xml:space="preserve">the </w:t>
            </w:r>
            <w:r w:rsidRPr="00931110">
              <w:t>interfering</w:t>
            </w:r>
            <w:r w:rsidRPr="00931110">
              <w:rPr>
                <w:rFonts w:hint="eastAsia"/>
              </w:rPr>
              <w:t xml:space="preserve"> cell.</w:t>
            </w:r>
            <w:r w:rsidRPr="00931110">
              <w:t xml:space="preserve"> </w:t>
            </w:r>
            <w:r>
              <w:t>Interfering</w:t>
            </w:r>
            <w:r w:rsidRPr="00931110">
              <w:t xml:space="preserve"> </w:t>
            </w:r>
            <w:proofErr w:type="gramStart"/>
            <w:r w:rsidRPr="00931110">
              <w:t>cell is</w:t>
            </w:r>
            <w:proofErr w:type="gramEnd"/>
            <w:r w:rsidRPr="00931110">
              <w:t xml:space="preserve"> fully loaded.</w:t>
            </w:r>
          </w:p>
          <w:p w14:paraId="31C0D1F8" w14:textId="77777777" w:rsidR="00034E96" w:rsidRPr="00931110" w:rsidRDefault="00034E96" w:rsidP="00BE7E15">
            <w:pPr>
              <w:pStyle w:val="TAN"/>
            </w:pPr>
            <w:r w:rsidRPr="00931110">
              <w:t xml:space="preserve">Note </w:t>
            </w:r>
            <w:r>
              <w:t>3</w:t>
            </w:r>
            <w:proofErr w:type="gramStart"/>
            <w:r w:rsidRPr="00931110">
              <w:t xml:space="preserve">: </w:t>
            </w:r>
            <w:r w:rsidRPr="00931110">
              <w:tab/>
              <w:t>Both</w:t>
            </w:r>
            <w:proofErr w:type="gramEnd"/>
            <w:r w:rsidRPr="00931110">
              <w:t xml:space="preserve"> cells are </w:t>
            </w:r>
            <w:proofErr w:type="gramStart"/>
            <w:r w:rsidRPr="00931110">
              <w:t>time-synchronous</w:t>
            </w:r>
            <w:proofErr w:type="gramEnd"/>
            <w:r w:rsidRPr="00931110">
              <w:t>.</w:t>
            </w:r>
          </w:p>
          <w:p w14:paraId="4D43D80E" w14:textId="77777777" w:rsidR="00034E96" w:rsidRDefault="00034E96" w:rsidP="00BE7E15">
            <w:pPr>
              <w:pStyle w:val="TAN"/>
            </w:pPr>
            <w:r w:rsidRPr="00931110">
              <w:t xml:space="preserve">Note </w:t>
            </w:r>
            <w:r>
              <w:t>4</w:t>
            </w:r>
            <w:r w:rsidRPr="00931110">
              <w:t>:</w:t>
            </w:r>
            <w:r w:rsidRPr="00931110">
              <w:tab/>
              <w:t>Static channel is used for the interference model. In case for white Gaussian noise model Cell 2 is not present.</w:t>
            </w:r>
          </w:p>
          <w:p w14:paraId="3EC47D6F" w14:textId="77777777" w:rsidR="00034E96" w:rsidRDefault="00034E96" w:rsidP="00BE7E15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 w:rsidRPr="00310FBC">
              <w:rPr>
                <w:lang w:eastAsia="zh-CN"/>
              </w:rPr>
              <w:t>:</w:t>
            </w:r>
            <w:r w:rsidRPr="00310FBC">
              <w:rPr>
                <w:lang w:eastAsia="zh-CN"/>
              </w:rPr>
              <w:tab/>
              <w:t>SINR</w:t>
            </w:r>
            <w:r w:rsidRPr="00310FBC">
              <w:rPr>
                <w:rFonts w:hint="eastAsia"/>
                <w:lang w:eastAsia="zh-CN"/>
              </w:rPr>
              <w:t xml:space="preserve"> corresponds to </w:t>
            </w:r>
            <w:r w:rsidRPr="00310FBC">
              <w:rPr>
                <w:noProof/>
                <w:position w:val="-12"/>
              </w:rPr>
              <w:object w:dxaOrig="840" w:dyaOrig="380" w14:anchorId="17DE6670">
                <v:shape id="_x0000_i1026" type="#_x0000_t75" alt="" style="width:40.5pt;height:20.5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816802306" r:id="rId11"/>
              </w:object>
            </w:r>
            <w:r w:rsidRPr="00310FBC">
              <w:t xml:space="preserve"> </w:t>
            </w:r>
            <w:r w:rsidRPr="00310FBC">
              <w:rPr>
                <w:rFonts w:hint="eastAsia"/>
                <w:lang w:eastAsia="zh-CN"/>
              </w:rPr>
              <w:t xml:space="preserve">of </w:t>
            </w:r>
            <w:r w:rsidRPr="00310FBC">
              <w:rPr>
                <w:lang w:eastAsia="zh-CN"/>
              </w:rPr>
              <w:t>C</w:t>
            </w:r>
            <w:r w:rsidRPr="00310FBC">
              <w:rPr>
                <w:rFonts w:hint="eastAsia"/>
                <w:lang w:eastAsia="zh-CN"/>
              </w:rPr>
              <w:t>ell 1</w:t>
            </w:r>
            <w:r w:rsidRPr="00310FBC">
              <w:rPr>
                <w:lang w:eastAsia="zh-CN"/>
              </w:rPr>
              <w:t xml:space="preserve"> as defined in clause </w:t>
            </w:r>
            <w:r>
              <w:rPr>
                <w:lang w:eastAsia="zh-CN"/>
              </w:rPr>
              <w:t>4.4.5</w:t>
            </w:r>
            <w:r w:rsidRPr="00310FBC">
              <w:rPr>
                <w:rFonts w:hint="eastAsia"/>
                <w:lang w:eastAsia="zh-CN"/>
              </w:rPr>
              <w:t>.</w:t>
            </w:r>
          </w:p>
          <w:p w14:paraId="130CD7D4" w14:textId="77777777" w:rsidR="00034E96" w:rsidRPr="005A3299" w:rsidRDefault="00034E96" w:rsidP="00BE7E15">
            <w:pPr>
              <w:pStyle w:val="TAN"/>
              <w:rPr>
                <w:highlight w:val="cyan"/>
              </w:rPr>
            </w:pPr>
            <w:r w:rsidRPr="00931110">
              <w:t xml:space="preserve">Note </w:t>
            </w:r>
            <w:r>
              <w:t>6</w:t>
            </w:r>
            <w:proofErr w:type="gramStart"/>
            <w:r w:rsidRPr="00931110">
              <w:t xml:space="preserve">: </w:t>
            </w:r>
            <w:r w:rsidRPr="00931110">
              <w:tab/>
            </w:r>
            <w:r>
              <w:t>INR</w:t>
            </w:r>
            <w:proofErr w:type="gramEnd"/>
            <w:r>
              <w:t xml:space="preserve"> is defined in clause B.6.1</w:t>
            </w:r>
            <w:r w:rsidRPr="00931110">
              <w:t>.</w:t>
            </w:r>
          </w:p>
        </w:tc>
      </w:tr>
    </w:tbl>
    <w:p w14:paraId="1D0BA0FA" w14:textId="77777777" w:rsidR="003E38DA" w:rsidRDefault="003E38DA" w:rsidP="003E38DA"/>
    <w:p w14:paraId="10366F5C" w14:textId="5A4A3201" w:rsidR="00527517" w:rsidRPr="005E7A84" w:rsidRDefault="00527517" w:rsidP="00527517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4433BF15" w14:textId="4ADF6F22" w:rsidR="00527517" w:rsidRDefault="00E02E03" w:rsidP="003E38DA">
      <w:r>
        <w:rPr>
          <w:rFonts w:hint="eastAsia"/>
        </w:rPr>
        <w:t xml:space="preserve">For the simulation </w:t>
      </w:r>
      <w:r>
        <w:t>results</w:t>
      </w:r>
      <w:r>
        <w:rPr>
          <w:rFonts w:hint="eastAsia"/>
        </w:rPr>
        <w:t xml:space="preserve"> below, we </w:t>
      </w:r>
      <w:r w:rsidR="00E46D01">
        <w:rPr>
          <w:rFonts w:hint="eastAsia"/>
        </w:rPr>
        <w:t xml:space="preserve">can observe </w:t>
      </w:r>
      <w:r w:rsidR="005B2851" w:rsidRPr="00310FBC">
        <w:t xml:space="preserve">the ratio of the throughput obtained when transmitting the transport format indicated by each reported wideband CQI index subject to an interference source with specified </w:t>
      </w:r>
      <w:r w:rsidR="005B2851">
        <w:t>INR</w:t>
      </w:r>
      <w:r w:rsidR="005B2851" w:rsidRPr="00310FBC">
        <w:t xml:space="preserve"> and that obtained when transmitting the transport format indicated by each reported wideband CQI index subject to a white Gaussian noise source</w:t>
      </w:r>
      <w:r w:rsidR="005B2851">
        <w:rPr>
          <w:rFonts w:hint="eastAsia"/>
        </w:rPr>
        <w:t>.</w:t>
      </w:r>
    </w:p>
    <w:p w14:paraId="5B1685D2" w14:textId="448399DD" w:rsidR="005B2851" w:rsidRDefault="005C7560" w:rsidP="002C6389">
      <w:pPr>
        <w:jc w:val="center"/>
      </w:pPr>
      <w:r w:rsidRPr="005C7560">
        <w:rPr>
          <w:noProof/>
        </w:rPr>
        <w:lastRenderedPageBreak/>
        <w:drawing>
          <wp:inline distT="0" distB="0" distL="0" distR="0" wp14:anchorId="07B2972B" wp14:editId="0DF510ED">
            <wp:extent cx="3832529" cy="2937454"/>
            <wp:effectExtent l="0" t="0" r="0" b="0"/>
            <wp:docPr id="1684632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63202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48992" cy="2950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E5B0C" w14:textId="1E13F77A" w:rsidR="005B2851" w:rsidRPr="005B2851" w:rsidRDefault="005B2851" w:rsidP="002C6389">
      <w:pPr>
        <w:jc w:val="center"/>
        <w:rPr>
          <w:rFonts w:ascii="Arial" w:hAnsi="Arial" w:cs="Arial"/>
          <w:b/>
        </w:rPr>
      </w:pPr>
      <w:r w:rsidRPr="005B2851">
        <w:rPr>
          <w:rFonts w:ascii="Arial" w:hAnsi="Arial" w:cs="Arial" w:hint="eastAsia"/>
          <w:b/>
          <w:lang w:eastAsia="en-US"/>
        </w:rPr>
        <w:t xml:space="preserve">Figure 4.2-2 Simulation </w:t>
      </w:r>
      <w:r w:rsidRPr="005B2851">
        <w:rPr>
          <w:rFonts w:ascii="Arial" w:hAnsi="Arial" w:cs="Arial"/>
          <w:b/>
          <w:lang w:eastAsia="en-US"/>
        </w:rPr>
        <w:t>results</w:t>
      </w:r>
      <w:r w:rsidRPr="005B2851">
        <w:rPr>
          <w:rFonts w:ascii="Arial" w:hAnsi="Arial" w:cs="Arial" w:hint="eastAsia"/>
          <w:b/>
          <w:lang w:eastAsia="en-US"/>
        </w:rPr>
        <w:t xml:space="preserve"> of CQI reporting with rank 2</w:t>
      </w:r>
      <w:r w:rsidR="00753022">
        <w:rPr>
          <w:rFonts w:ascii="Arial" w:hAnsi="Arial" w:cs="Arial" w:hint="eastAsia"/>
          <w:b/>
        </w:rPr>
        <w:t xml:space="preserve"> (baseline receiver)</w:t>
      </w:r>
    </w:p>
    <w:p w14:paraId="13C28E2A" w14:textId="212DC21D" w:rsidR="007D19BA" w:rsidRPr="007B0893" w:rsidRDefault="00527517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5</w:t>
      </w:r>
      <w:r w:rsidR="007D19BA" w:rsidRPr="007B0893">
        <w:rPr>
          <w:lang w:val="en-US"/>
        </w:rPr>
        <w:tab/>
        <w:t>Summary</w:t>
      </w:r>
    </w:p>
    <w:p w14:paraId="6FC31CF6" w14:textId="35AFD780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assumptions and</w:t>
      </w:r>
      <w:r w:rsidR="009372E5">
        <w:rPr>
          <w:rFonts w:hint="eastAsia"/>
        </w:rPr>
        <w:t xml:space="preserve"> results for </w:t>
      </w:r>
      <w:r w:rsidR="00E554D7">
        <w:rPr>
          <w:rFonts w:hint="eastAsia"/>
        </w:rPr>
        <w:t xml:space="preserve">PDSCH </w:t>
      </w:r>
      <w:r w:rsidR="00E554D7">
        <w:t>demodulation</w:t>
      </w:r>
      <w:r w:rsidR="00E554D7">
        <w:rPr>
          <w:rFonts w:hint="eastAsia"/>
        </w:rPr>
        <w:t xml:space="preserve"> for </w:t>
      </w:r>
      <w:r w:rsidR="009372E5">
        <w:rPr>
          <w:rFonts w:hint="eastAsia"/>
        </w:rPr>
        <w:t>both inter-cell and intra-cell interference scenarios</w:t>
      </w:r>
      <w:r w:rsidR="00E554D7">
        <w:rPr>
          <w:rFonts w:hint="eastAsia"/>
        </w:rPr>
        <w:t xml:space="preserve">, and </w:t>
      </w:r>
      <w:r w:rsidR="00257B57">
        <w:rPr>
          <w:rFonts w:hint="eastAsia"/>
        </w:rPr>
        <w:t xml:space="preserve">shared </w:t>
      </w:r>
      <w:r w:rsidR="00E554D7">
        <w:rPr>
          <w:rFonts w:hint="eastAsia"/>
        </w:rPr>
        <w:t xml:space="preserve">CQI reporting </w:t>
      </w:r>
      <w:r w:rsidR="0048011F">
        <w:rPr>
          <w:rFonts w:hint="eastAsia"/>
        </w:rPr>
        <w:t>simulation results</w:t>
      </w:r>
      <w:r w:rsidR="00E554D7">
        <w:rPr>
          <w:rFonts w:hint="eastAsia"/>
        </w:rPr>
        <w:t xml:space="preserve"> for inter-cell interference scenario. 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6EE2CAA0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CB77F6" w:rsidRPr="00CB77F6">
        <w:rPr>
          <w:rFonts w:cstheme="minorHAnsi"/>
        </w:rPr>
        <w:t>R4-250</w:t>
      </w:r>
      <w:r w:rsidR="00D97DB9">
        <w:rPr>
          <w:rFonts w:cstheme="minorHAnsi" w:hint="eastAsia"/>
        </w:rPr>
        <w:t>8620</w:t>
      </w:r>
      <w:r w:rsidR="00CB77F6" w:rsidRPr="00CB77F6">
        <w:rPr>
          <w:rFonts w:cstheme="minorHAnsi"/>
        </w:rPr>
        <w:t xml:space="preserve">: </w:t>
      </w:r>
      <w:r w:rsidR="00D97DB9" w:rsidRPr="00D97DB9">
        <w:rPr>
          <w:rFonts w:cstheme="minorHAnsi"/>
        </w:rPr>
        <w:t>Way forward for [115][323] NR_demod_Ph5_Part2_UE</w:t>
      </w:r>
      <w:r w:rsidR="00CB77F6" w:rsidRPr="00CB77F6">
        <w:rPr>
          <w:rFonts w:cstheme="minorHAnsi"/>
        </w:rPr>
        <w:t>, Nokia, RAN4 #11</w:t>
      </w:r>
      <w:r w:rsidR="00D97DB9">
        <w:rPr>
          <w:rFonts w:cstheme="minorHAnsi" w:hint="eastAsia"/>
        </w:rPr>
        <w:t>5</w:t>
      </w:r>
      <w:r w:rsidR="00CB77F6" w:rsidRPr="00CB77F6">
        <w:rPr>
          <w:rFonts w:cstheme="minorHAnsi"/>
        </w:rPr>
        <w:t xml:space="preserve">, </w:t>
      </w:r>
      <w:r w:rsidR="00D97DB9">
        <w:rPr>
          <w:rFonts w:cstheme="minorHAnsi" w:hint="eastAsia"/>
        </w:rPr>
        <w:t>Malta</w:t>
      </w:r>
    </w:p>
    <w:p w14:paraId="7023120D" w14:textId="49F62968" w:rsidR="00BB1436" w:rsidRDefault="00BB1436" w:rsidP="00CD19B1">
      <w:pPr>
        <w:rPr>
          <w:rFonts w:cstheme="minorHAnsi"/>
        </w:rPr>
      </w:pP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5"/>
  </w:num>
  <w:num w:numId="2" w16cid:durableId="1965186956">
    <w:abstractNumId w:val="10"/>
  </w:num>
  <w:num w:numId="3" w16cid:durableId="1972903787">
    <w:abstractNumId w:val="14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3"/>
  </w:num>
  <w:num w:numId="9" w16cid:durableId="195117959">
    <w:abstractNumId w:val="11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2"/>
  </w:num>
  <w:num w:numId="16" w16cid:durableId="5517669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11007"/>
    <w:rsid w:val="0001487D"/>
    <w:rsid w:val="00020BEC"/>
    <w:rsid w:val="00022562"/>
    <w:rsid w:val="00022AAF"/>
    <w:rsid w:val="00027A66"/>
    <w:rsid w:val="00027B4B"/>
    <w:rsid w:val="00034389"/>
    <w:rsid w:val="00034B41"/>
    <w:rsid w:val="00034E96"/>
    <w:rsid w:val="00035308"/>
    <w:rsid w:val="00036CB2"/>
    <w:rsid w:val="000417A5"/>
    <w:rsid w:val="00045765"/>
    <w:rsid w:val="000458D2"/>
    <w:rsid w:val="00052284"/>
    <w:rsid w:val="000528BE"/>
    <w:rsid w:val="00053F06"/>
    <w:rsid w:val="0005450D"/>
    <w:rsid w:val="00057EB5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73E8D"/>
    <w:rsid w:val="0009235B"/>
    <w:rsid w:val="00096192"/>
    <w:rsid w:val="0009773F"/>
    <w:rsid w:val="00097D49"/>
    <w:rsid w:val="000A0E80"/>
    <w:rsid w:val="000A484D"/>
    <w:rsid w:val="000B467B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4778"/>
    <w:rsid w:val="001447F0"/>
    <w:rsid w:val="00145C63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6E86"/>
    <w:rsid w:val="001C0C8F"/>
    <w:rsid w:val="001C134F"/>
    <w:rsid w:val="001D3026"/>
    <w:rsid w:val="001D7F62"/>
    <w:rsid w:val="001E0BCC"/>
    <w:rsid w:val="001E2708"/>
    <w:rsid w:val="001E33A2"/>
    <w:rsid w:val="001E4DBA"/>
    <w:rsid w:val="001F0017"/>
    <w:rsid w:val="001F08F3"/>
    <w:rsid w:val="001F3A87"/>
    <w:rsid w:val="00201A09"/>
    <w:rsid w:val="00205E8C"/>
    <w:rsid w:val="00210458"/>
    <w:rsid w:val="002105D3"/>
    <w:rsid w:val="00210685"/>
    <w:rsid w:val="00210CF7"/>
    <w:rsid w:val="00214CBD"/>
    <w:rsid w:val="00215542"/>
    <w:rsid w:val="00215B69"/>
    <w:rsid w:val="00217627"/>
    <w:rsid w:val="002253F0"/>
    <w:rsid w:val="00225C6C"/>
    <w:rsid w:val="002269AD"/>
    <w:rsid w:val="002272AC"/>
    <w:rsid w:val="00230A70"/>
    <w:rsid w:val="002343BC"/>
    <w:rsid w:val="00236C27"/>
    <w:rsid w:val="002378F1"/>
    <w:rsid w:val="002408F1"/>
    <w:rsid w:val="00247016"/>
    <w:rsid w:val="00254D0E"/>
    <w:rsid w:val="00254D55"/>
    <w:rsid w:val="00257B57"/>
    <w:rsid w:val="00257EDE"/>
    <w:rsid w:val="002713B3"/>
    <w:rsid w:val="00274AEA"/>
    <w:rsid w:val="00274B61"/>
    <w:rsid w:val="00274CAB"/>
    <w:rsid w:val="00274E00"/>
    <w:rsid w:val="00276773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71CC"/>
    <w:rsid w:val="002B5819"/>
    <w:rsid w:val="002B71C0"/>
    <w:rsid w:val="002C5092"/>
    <w:rsid w:val="002C6151"/>
    <w:rsid w:val="002C6389"/>
    <w:rsid w:val="002C786C"/>
    <w:rsid w:val="002D308F"/>
    <w:rsid w:val="002D547A"/>
    <w:rsid w:val="002D6E90"/>
    <w:rsid w:val="002E1A9E"/>
    <w:rsid w:val="002E3405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5E14"/>
    <w:rsid w:val="003171B5"/>
    <w:rsid w:val="0032160E"/>
    <w:rsid w:val="0032218F"/>
    <w:rsid w:val="00327445"/>
    <w:rsid w:val="00327BAC"/>
    <w:rsid w:val="00327BEF"/>
    <w:rsid w:val="00333DE3"/>
    <w:rsid w:val="00335D6C"/>
    <w:rsid w:val="00337C05"/>
    <w:rsid w:val="00344DB7"/>
    <w:rsid w:val="00346988"/>
    <w:rsid w:val="00347225"/>
    <w:rsid w:val="00353241"/>
    <w:rsid w:val="003607D5"/>
    <w:rsid w:val="00372A91"/>
    <w:rsid w:val="00375E9D"/>
    <w:rsid w:val="00377124"/>
    <w:rsid w:val="00380A74"/>
    <w:rsid w:val="003828B1"/>
    <w:rsid w:val="003849BA"/>
    <w:rsid w:val="00385467"/>
    <w:rsid w:val="00386CA9"/>
    <w:rsid w:val="003929E9"/>
    <w:rsid w:val="003954D7"/>
    <w:rsid w:val="003A1196"/>
    <w:rsid w:val="003A1C85"/>
    <w:rsid w:val="003A40D6"/>
    <w:rsid w:val="003A5655"/>
    <w:rsid w:val="003A674D"/>
    <w:rsid w:val="003A6BDF"/>
    <w:rsid w:val="003A6FDD"/>
    <w:rsid w:val="003B6016"/>
    <w:rsid w:val="003B6150"/>
    <w:rsid w:val="003E0BE2"/>
    <w:rsid w:val="003E38DA"/>
    <w:rsid w:val="003E3BBA"/>
    <w:rsid w:val="003E761C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34B1"/>
    <w:rsid w:val="00434589"/>
    <w:rsid w:val="00447437"/>
    <w:rsid w:val="00453EA1"/>
    <w:rsid w:val="00463BDC"/>
    <w:rsid w:val="00465000"/>
    <w:rsid w:val="00467D31"/>
    <w:rsid w:val="0047198B"/>
    <w:rsid w:val="00474649"/>
    <w:rsid w:val="00477A48"/>
    <w:rsid w:val="0048011F"/>
    <w:rsid w:val="0048091F"/>
    <w:rsid w:val="0048421B"/>
    <w:rsid w:val="0048435D"/>
    <w:rsid w:val="0048664A"/>
    <w:rsid w:val="00490BFE"/>
    <w:rsid w:val="0049448E"/>
    <w:rsid w:val="00495E9A"/>
    <w:rsid w:val="00496C86"/>
    <w:rsid w:val="004A58C1"/>
    <w:rsid w:val="004B240B"/>
    <w:rsid w:val="004B3A4A"/>
    <w:rsid w:val="004B41CE"/>
    <w:rsid w:val="004B4605"/>
    <w:rsid w:val="004B4CB6"/>
    <w:rsid w:val="004B6CE9"/>
    <w:rsid w:val="004B6D5A"/>
    <w:rsid w:val="004C1EFD"/>
    <w:rsid w:val="004C4185"/>
    <w:rsid w:val="004C5E34"/>
    <w:rsid w:val="004D0BC3"/>
    <w:rsid w:val="004D2C21"/>
    <w:rsid w:val="004D3732"/>
    <w:rsid w:val="004D46B9"/>
    <w:rsid w:val="004D68C0"/>
    <w:rsid w:val="004E0101"/>
    <w:rsid w:val="004E031E"/>
    <w:rsid w:val="004F0E8D"/>
    <w:rsid w:val="004F3700"/>
    <w:rsid w:val="005029C0"/>
    <w:rsid w:val="00505D6F"/>
    <w:rsid w:val="0051120B"/>
    <w:rsid w:val="00511D2F"/>
    <w:rsid w:val="00511D4D"/>
    <w:rsid w:val="00515B52"/>
    <w:rsid w:val="00516469"/>
    <w:rsid w:val="00521F0C"/>
    <w:rsid w:val="0052720C"/>
    <w:rsid w:val="00527517"/>
    <w:rsid w:val="00534FFA"/>
    <w:rsid w:val="00542820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70499"/>
    <w:rsid w:val="0058059E"/>
    <w:rsid w:val="00580788"/>
    <w:rsid w:val="00582034"/>
    <w:rsid w:val="00584C49"/>
    <w:rsid w:val="00585F71"/>
    <w:rsid w:val="00587BCE"/>
    <w:rsid w:val="005905BC"/>
    <w:rsid w:val="0059087D"/>
    <w:rsid w:val="00590EF5"/>
    <w:rsid w:val="00592BDD"/>
    <w:rsid w:val="005A0B40"/>
    <w:rsid w:val="005A1697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C7560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0571"/>
    <w:rsid w:val="006038AA"/>
    <w:rsid w:val="00603F66"/>
    <w:rsid w:val="00604C28"/>
    <w:rsid w:val="00604E31"/>
    <w:rsid w:val="00611583"/>
    <w:rsid w:val="00615E6D"/>
    <w:rsid w:val="00617253"/>
    <w:rsid w:val="00622030"/>
    <w:rsid w:val="006225B7"/>
    <w:rsid w:val="00622EED"/>
    <w:rsid w:val="006246CC"/>
    <w:rsid w:val="006327F7"/>
    <w:rsid w:val="00632BB2"/>
    <w:rsid w:val="00637CE9"/>
    <w:rsid w:val="00641F45"/>
    <w:rsid w:val="00641FC7"/>
    <w:rsid w:val="00646525"/>
    <w:rsid w:val="00651FC9"/>
    <w:rsid w:val="006535BB"/>
    <w:rsid w:val="0065542F"/>
    <w:rsid w:val="006633BD"/>
    <w:rsid w:val="006707B1"/>
    <w:rsid w:val="00671A1E"/>
    <w:rsid w:val="0067248D"/>
    <w:rsid w:val="00675864"/>
    <w:rsid w:val="00676FDF"/>
    <w:rsid w:val="00677E0F"/>
    <w:rsid w:val="00682D45"/>
    <w:rsid w:val="00693D77"/>
    <w:rsid w:val="0069499F"/>
    <w:rsid w:val="006A0836"/>
    <w:rsid w:val="006A385C"/>
    <w:rsid w:val="006A7E71"/>
    <w:rsid w:val="006B0C82"/>
    <w:rsid w:val="006B1C5A"/>
    <w:rsid w:val="006B4272"/>
    <w:rsid w:val="006B62CA"/>
    <w:rsid w:val="006C1E9B"/>
    <w:rsid w:val="006C1FD7"/>
    <w:rsid w:val="006C48D0"/>
    <w:rsid w:val="006C4AFF"/>
    <w:rsid w:val="006C6D65"/>
    <w:rsid w:val="006C7991"/>
    <w:rsid w:val="006D0538"/>
    <w:rsid w:val="006D0C99"/>
    <w:rsid w:val="006D41C7"/>
    <w:rsid w:val="006D5018"/>
    <w:rsid w:val="006D7345"/>
    <w:rsid w:val="006E09C2"/>
    <w:rsid w:val="006E67F9"/>
    <w:rsid w:val="006F3135"/>
    <w:rsid w:val="006F34BF"/>
    <w:rsid w:val="006F356C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63CC"/>
    <w:rsid w:val="00706857"/>
    <w:rsid w:val="00707722"/>
    <w:rsid w:val="00707AB0"/>
    <w:rsid w:val="00712037"/>
    <w:rsid w:val="007130C3"/>
    <w:rsid w:val="00713A34"/>
    <w:rsid w:val="00714AB3"/>
    <w:rsid w:val="00715EDB"/>
    <w:rsid w:val="007167BE"/>
    <w:rsid w:val="007175DB"/>
    <w:rsid w:val="0072034A"/>
    <w:rsid w:val="0072377A"/>
    <w:rsid w:val="007261AB"/>
    <w:rsid w:val="007325DA"/>
    <w:rsid w:val="00733C12"/>
    <w:rsid w:val="007356F1"/>
    <w:rsid w:val="00735F25"/>
    <w:rsid w:val="00737F72"/>
    <w:rsid w:val="00740316"/>
    <w:rsid w:val="0074398D"/>
    <w:rsid w:val="00744930"/>
    <w:rsid w:val="00745C1D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5754"/>
    <w:rsid w:val="00796742"/>
    <w:rsid w:val="007A2A91"/>
    <w:rsid w:val="007A30C3"/>
    <w:rsid w:val="007A3872"/>
    <w:rsid w:val="007A4EA0"/>
    <w:rsid w:val="007B733D"/>
    <w:rsid w:val="007C0B9B"/>
    <w:rsid w:val="007C39C2"/>
    <w:rsid w:val="007C41AB"/>
    <w:rsid w:val="007C459B"/>
    <w:rsid w:val="007C6C22"/>
    <w:rsid w:val="007D19BA"/>
    <w:rsid w:val="007D3F96"/>
    <w:rsid w:val="007D7FAD"/>
    <w:rsid w:val="007E3F3A"/>
    <w:rsid w:val="007E7492"/>
    <w:rsid w:val="007E7927"/>
    <w:rsid w:val="007F254D"/>
    <w:rsid w:val="007F462B"/>
    <w:rsid w:val="007F6F3D"/>
    <w:rsid w:val="007F76E1"/>
    <w:rsid w:val="00801FD3"/>
    <w:rsid w:val="00802126"/>
    <w:rsid w:val="008047AE"/>
    <w:rsid w:val="00805059"/>
    <w:rsid w:val="00806E64"/>
    <w:rsid w:val="00807E7A"/>
    <w:rsid w:val="00810302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53322"/>
    <w:rsid w:val="008708EE"/>
    <w:rsid w:val="00875D16"/>
    <w:rsid w:val="00877E2D"/>
    <w:rsid w:val="008849EC"/>
    <w:rsid w:val="008852D7"/>
    <w:rsid w:val="00893AB1"/>
    <w:rsid w:val="00895A2C"/>
    <w:rsid w:val="00896373"/>
    <w:rsid w:val="008979A2"/>
    <w:rsid w:val="008A450E"/>
    <w:rsid w:val="008A45B5"/>
    <w:rsid w:val="008B0C95"/>
    <w:rsid w:val="008B4008"/>
    <w:rsid w:val="008B418B"/>
    <w:rsid w:val="008E0904"/>
    <w:rsid w:val="008E0F6B"/>
    <w:rsid w:val="008E40C7"/>
    <w:rsid w:val="008E47B2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58AC"/>
    <w:rsid w:val="009176E5"/>
    <w:rsid w:val="009209FF"/>
    <w:rsid w:val="00920CBE"/>
    <w:rsid w:val="0092168E"/>
    <w:rsid w:val="00924E2F"/>
    <w:rsid w:val="009275F5"/>
    <w:rsid w:val="00927E2A"/>
    <w:rsid w:val="009372E5"/>
    <w:rsid w:val="009375D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B57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E36AA"/>
    <w:rsid w:val="009E3F9C"/>
    <w:rsid w:val="009E4794"/>
    <w:rsid w:val="009E510D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719A4"/>
    <w:rsid w:val="00A72FCB"/>
    <w:rsid w:val="00A73B4E"/>
    <w:rsid w:val="00A74615"/>
    <w:rsid w:val="00A76968"/>
    <w:rsid w:val="00A86054"/>
    <w:rsid w:val="00A90CF0"/>
    <w:rsid w:val="00A91226"/>
    <w:rsid w:val="00A91A36"/>
    <w:rsid w:val="00A92BA5"/>
    <w:rsid w:val="00A9326A"/>
    <w:rsid w:val="00A96367"/>
    <w:rsid w:val="00AA0E18"/>
    <w:rsid w:val="00AA14DF"/>
    <w:rsid w:val="00AA2290"/>
    <w:rsid w:val="00AA569B"/>
    <w:rsid w:val="00AA5FAF"/>
    <w:rsid w:val="00AB54E1"/>
    <w:rsid w:val="00AC1A80"/>
    <w:rsid w:val="00AC3E7E"/>
    <w:rsid w:val="00AC4AFD"/>
    <w:rsid w:val="00AC5961"/>
    <w:rsid w:val="00AC6D92"/>
    <w:rsid w:val="00AC78F9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B04D76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7454"/>
    <w:rsid w:val="00B40139"/>
    <w:rsid w:val="00B40630"/>
    <w:rsid w:val="00B40C43"/>
    <w:rsid w:val="00B411C6"/>
    <w:rsid w:val="00B41F28"/>
    <w:rsid w:val="00B42089"/>
    <w:rsid w:val="00B447FE"/>
    <w:rsid w:val="00B46F54"/>
    <w:rsid w:val="00B57B9B"/>
    <w:rsid w:val="00B71656"/>
    <w:rsid w:val="00B71BCF"/>
    <w:rsid w:val="00B75E8C"/>
    <w:rsid w:val="00B77CC9"/>
    <w:rsid w:val="00B822AA"/>
    <w:rsid w:val="00B833B6"/>
    <w:rsid w:val="00B86049"/>
    <w:rsid w:val="00BA03A8"/>
    <w:rsid w:val="00BA134B"/>
    <w:rsid w:val="00BA4A69"/>
    <w:rsid w:val="00BA5B1D"/>
    <w:rsid w:val="00BA7331"/>
    <w:rsid w:val="00BB0549"/>
    <w:rsid w:val="00BB1436"/>
    <w:rsid w:val="00BB1807"/>
    <w:rsid w:val="00BB289A"/>
    <w:rsid w:val="00BC2200"/>
    <w:rsid w:val="00BC78C3"/>
    <w:rsid w:val="00BD03CE"/>
    <w:rsid w:val="00BD6A1F"/>
    <w:rsid w:val="00BE0CFC"/>
    <w:rsid w:val="00BE4576"/>
    <w:rsid w:val="00BE646B"/>
    <w:rsid w:val="00BF14EF"/>
    <w:rsid w:val="00BF2FE5"/>
    <w:rsid w:val="00BF3DF7"/>
    <w:rsid w:val="00BF48A6"/>
    <w:rsid w:val="00BF54CF"/>
    <w:rsid w:val="00C04817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92238"/>
    <w:rsid w:val="00CB0A7A"/>
    <w:rsid w:val="00CB77F6"/>
    <w:rsid w:val="00CC0EE4"/>
    <w:rsid w:val="00CC32EA"/>
    <w:rsid w:val="00CC5220"/>
    <w:rsid w:val="00CC6AD1"/>
    <w:rsid w:val="00CD07E7"/>
    <w:rsid w:val="00CD19B1"/>
    <w:rsid w:val="00CD5DDC"/>
    <w:rsid w:val="00CE08AE"/>
    <w:rsid w:val="00CE0924"/>
    <w:rsid w:val="00CE3960"/>
    <w:rsid w:val="00CE6947"/>
    <w:rsid w:val="00CF004A"/>
    <w:rsid w:val="00CF0EA6"/>
    <w:rsid w:val="00CF6AC7"/>
    <w:rsid w:val="00CF7703"/>
    <w:rsid w:val="00D02167"/>
    <w:rsid w:val="00D0230D"/>
    <w:rsid w:val="00D052C8"/>
    <w:rsid w:val="00D05650"/>
    <w:rsid w:val="00D1053F"/>
    <w:rsid w:val="00D11F60"/>
    <w:rsid w:val="00D1501C"/>
    <w:rsid w:val="00D16CB0"/>
    <w:rsid w:val="00D202A2"/>
    <w:rsid w:val="00D20449"/>
    <w:rsid w:val="00D2268B"/>
    <w:rsid w:val="00D24470"/>
    <w:rsid w:val="00D2485E"/>
    <w:rsid w:val="00D2707D"/>
    <w:rsid w:val="00D277AA"/>
    <w:rsid w:val="00D34DD4"/>
    <w:rsid w:val="00D357F9"/>
    <w:rsid w:val="00D408E3"/>
    <w:rsid w:val="00D43B47"/>
    <w:rsid w:val="00D4495B"/>
    <w:rsid w:val="00D45144"/>
    <w:rsid w:val="00D51689"/>
    <w:rsid w:val="00D538CE"/>
    <w:rsid w:val="00D54C46"/>
    <w:rsid w:val="00D54F90"/>
    <w:rsid w:val="00D55BA7"/>
    <w:rsid w:val="00D57677"/>
    <w:rsid w:val="00D610F0"/>
    <w:rsid w:val="00D6340D"/>
    <w:rsid w:val="00D63B35"/>
    <w:rsid w:val="00D65E8F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0FF1"/>
    <w:rsid w:val="00D81955"/>
    <w:rsid w:val="00D9114F"/>
    <w:rsid w:val="00D92BED"/>
    <w:rsid w:val="00D93745"/>
    <w:rsid w:val="00D946F7"/>
    <w:rsid w:val="00D95725"/>
    <w:rsid w:val="00D97DB9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4B90"/>
    <w:rsid w:val="00DD5B25"/>
    <w:rsid w:val="00DD625F"/>
    <w:rsid w:val="00DD70E2"/>
    <w:rsid w:val="00DE01F8"/>
    <w:rsid w:val="00DF17E2"/>
    <w:rsid w:val="00DF2F5F"/>
    <w:rsid w:val="00DF36A9"/>
    <w:rsid w:val="00DF4D93"/>
    <w:rsid w:val="00DF6F43"/>
    <w:rsid w:val="00DF77C5"/>
    <w:rsid w:val="00E02E03"/>
    <w:rsid w:val="00E048C4"/>
    <w:rsid w:val="00E15F83"/>
    <w:rsid w:val="00E169ED"/>
    <w:rsid w:val="00E16D81"/>
    <w:rsid w:val="00E21524"/>
    <w:rsid w:val="00E248F6"/>
    <w:rsid w:val="00E264D2"/>
    <w:rsid w:val="00E26BC3"/>
    <w:rsid w:val="00E32E89"/>
    <w:rsid w:val="00E35A04"/>
    <w:rsid w:val="00E36B45"/>
    <w:rsid w:val="00E403A8"/>
    <w:rsid w:val="00E44C58"/>
    <w:rsid w:val="00E462E5"/>
    <w:rsid w:val="00E46D01"/>
    <w:rsid w:val="00E47499"/>
    <w:rsid w:val="00E5432E"/>
    <w:rsid w:val="00E554D7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87749"/>
    <w:rsid w:val="00E9366C"/>
    <w:rsid w:val="00E93862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B38"/>
    <w:rsid w:val="00EB7387"/>
    <w:rsid w:val="00EC5F4D"/>
    <w:rsid w:val="00EC69BF"/>
    <w:rsid w:val="00ED7FD8"/>
    <w:rsid w:val="00EE7D0A"/>
    <w:rsid w:val="00EF03CE"/>
    <w:rsid w:val="00EF1174"/>
    <w:rsid w:val="00EF7CFB"/>
    <w:rsid w:val="00F00D8A"/>
    <w:rsid w:val="00F122F0"/>
    <w:rsid w:val="00F12B4F"/>
    <w:rsid w:val="00F13C6F"/>
    <w:rsid w:val="00F17822"/>
    <w:rsid w:val="00F20E45"/>
    <w:rsid w:val="00F2441D"/>
    <w:rsid w:val="00F255A4"/>
    <w:rsid w:val="00F25A1B"/>
    <w:rsid w:val="00F312C7"/>
    <w:rsid w:val="00F345D1"/>
    <w:rsid w:val="00F35FF7"/>
    <w:rsid w:val="00F40A65"/>
    <w:rsid w:val="00F437C1"/>
    <w:rsid w:val="00F447A8"/>
    <w:rsid w:val="00F44CDB"/>
    <w:rsid w:val="00F52DAD"/>
    <w:rsid w:val="00F543DF"/>
    <w:rsid w:val="00F575F2"/>
    <w:rsid w:val="00F622B4"/>
    <w:rsid w:val="00F64652"/>
    <w:rsid w:val="00F710AB"/>
    <w:rsid w:val="00F713DC"/>
    <w:rsid w:val="00F72CDB"/>
    <w:rsid w:val="00F74133"/>
    <w:rsid w:val="00F75D7A"/>
    <w:rsid w:val="00F82BCA"/>
    <w:rsid w:val="00F90408"/>
    <w:rsid w:val="00F91A69"/>
    <w:rsid w:val="00F93A28"/>
    <w:rsid w:val="00FA0B1E"/>
    <w:rsid w:val="00FA333A"/>
    <w:rsid w:val="00FB0AEA"/>
    <w:rsid w:val="00FB55CF"/>
    <w:rsid w:val="00FB602F"/>
    <w:rsid w:val="00FB6A36"/>
    <w:rsid w:val="00FC0D07"/>
    <w:rsid w:val="00FC0F9D"/>
    <w:rsid w:val="00FC2617"/>
    <w:rsid w:val="00FC2F3A"/>
    <w:rsid w:val="00FC312E"/>
    <w:rsid w:val="00FC421D"/>
    <w:rsid w:val="00FC73C7"/>
    <w:rsid w:val="00FD0597"/>
    <w:rsid w:val="00FD3B74"/>
    <w:rsid w:val="00FE0028"/>
    <w:rsid w:val="00FE2D58"/>
    <w:rsid w:val="00FE2F08"/>
    <w:rsid w:val="00FF36E8"/>
    <w:rsid w:val="0A38D52A"/>
    <w:rsid w:val="7962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0" Type="http://schemas.openxmlformats.org/officeDocument/2006/relationships/image" Target="media/image2.w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1501</Words>
  <Characters>8556</Characters>
  <Application>Microsoft Office Word</Application>
  <DocSecurity>0</DocSecurity>
  <Lines>71</Lines>
  <Paragraphs>20</Paragraphs>
  <ScaleCrop>false</ScaleCrop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888</cp:revision>
  <dcterms:created xsi:type="dcterms:W3CDTF">2024-07-08T23:25:00Z</dcterms:created>
  <dcterms:modified xsi:type="dcterms:W3CDTF">2025-08-15T14:32:00Z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